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7E0" w:rsidRPr="00292D79" w:rsidRDefault="00C347E0" w:rsidP="00C347E0">
      <w:pPr>
        <w:spacing w:after="0" w:line="240" w:lineRule="auto"/>
        <w:ind w:firstLine="709"/>
        <w:jc w:val="center"/>
        <w:rPr>
          <w:sz w:val="26"/>
          <w:szCs w:val="26"/>
        </w:rPr>
      </w:pPr>
      <w:r w:rsidRPr="00292D79">
        <w:rPr>
          <w:noProof/>
          <w:sz w:val="26"/>
          <w:szCs w:val="26"/>
          <w:lang w:eastAsia="ru-RU"/>
        </w:rPr>
        <w:drawing>
          <wp:inline distT="0" distB="0" distL="0" distR="0" wp14:anchorId="58F4A1DF" wp14:editId="3BF2C67F">
            <wp:extent cx="605790" cy="66992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7E0" w:rsidRPr="00292D79" w:rsidRDefault="00C347E0" w:rsidP="00C347E0">
      <w:pPr>
        <w:spacing w:after="0" w:line="240" w:lineRule="auto"/>
        <w:ind w:firstLine="709"/>
        <w:jc w:val="center"/>
        <w:rPr>
          <w:sz w:val="26"/>
          <w:szCs w:val="26"/>
        </w:rPr>
      </w:pP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6"/>
          <w:szCs w:val="26"/>
        </w:rPr>
      </w:pPr>
      <w:r w:rsidRPr="00292D79">
        <w:rPr>
          <w:b/>
          <w:bCs/>
          <w:sz w:val="26"/>
          <w:szCs w:val="26"/>
        </w:rPr>
        <w:t>АДМИНИСТРАЦИЯ ЕТКУЛЬСКОГО МУНИЦИПАЛЬНОГО РАЙОНА</w:t>
      </w: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bCs/>
          <w:sz w:val="26"/>
          <w:szCs w:val="26"/>
        </w:rPr>
      </w:pPr>
      <w:r w:rsidRPr="00292D79">
        <w:rPr>
          <w:b/>
          <w:bCs/>
          <w:sz w:val="26"/>
          <w:szCs w:val="26"/>
        </w:rPr>
        <w:t>ПОСТАНОВЛЕНИЕ</w:t>
      </w: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sz w:val="26"/>
          <w:szCs w:val="26"/>
        </w:rPr>
      </w:pPr>
      <w:r w:rsidRPr="00292D79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1531A5" wp14:editId="4E1E63A1">
                <wp:simplePos x="0" y="0"/>
                <wp:positionH relativeFrom="column">
                  <wp:posOffset>1875</wp:posOffset>
                </wp:positionH>
                <wp:positionV relativeFrom="paragraph">
                  <wp:posOffset>104273</wp:posOffset>
                </wp:positionV>
                <wp:extent cx="6337005" cy="0"/>
                <wp:effectExtent l="0" t="19050" r="26035" b="3810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700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8.2pt" to="499.1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" strokeweight="4.5pt">
                <v:stroke linestyle="thinThick"/>
              </v:line>
            </w:pict>
          </mc:Fallback>
        </mc:AlternateContent>
      </w: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p w:rsidR="00C347E0" w:rsidRPr="001030E1" w:rsidRDefault="00823591" w:rsidP="00C347E0">
      <w:pPr>
        <w:spacing w:after="0" w:line="24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__________</w:t>
      </w:r>
      <w:r w:rsidR="006A32E6">
        <w:rPr>
          <w:bCs/>
          <w:sz w:val="26"/>
          <w:szCs w:val="26"/>
        </w:rPr>
        <w:t>_________</w:t>
      </w:r>
      <w:r w:rsidR="00C80A3F">
        <w:rPr>
          <w:bCs/>
          <w:sz w:val="26"/>
          <w:szCs w:val="26"/>
        </w:rPr>
        <w:t xml:space="preserve">№ </w:t>
      </w:r>
      <w:r w:rsidR="001030E1" w:rsidRPr="001030E1">
        <w:rPr>
          <w:bCs/>
          <w:sz w:val="26"/>
          <w:szCs w:val="26"/>
        </w:rPr>
        <w:t>__</w:t>
      </w:r>
      <w:r>
        <w:rPr>
          <w:bCs/>
          <w:sz w:val="26"/>
          <w:szCs w:val="26"/>
        </w:rPr>
        <w:t>_____</w:t>
      </w:r>
    </w:p>
    <w:p w:rsidR="00C347E0" w:rsidRPr="001030E1" w:rsidRDefault="00C347E0" w:rsidP="006A32E6">
      <w:pPr>
        <w:tabs>
          <w:tab w:val="left" w:pos="3544"/>
          <w:tab w:val="left" w:pos="3969"/>
        </w:tabs>
        <w:spacing w:after="0" w:line="240" w:lineRule="auto"/>
        <w:jc w:val="both"/>
        <w:rPr>
          <w:bCs/>
          <w:sz w:val="22"/>
          <w:szCs w:val="22"/>
        </w:rPr>
      </w:pPr>
      <w:r w:rsidRPr="001030E1">
        <w:rPr>
          <w:bCs/>
          <w:sz w:val="26"/>
          <w:szCs w:val="26"/>
        </w:rPr>
        <w:t xml:space="preserve">      </w:t>
      </w:r>
      <w:r w:rsidR="006A32E6">
        <w:rPr>
          <w:bCs/>
          <w:sz w:val="26"/>
          <w:szCs w:val="26"/>
        </w:rPr>
        <w:t xml:space="preserve">       </w:t>
      </w:r>
      <w:r w:rsidRPr="001030E1">
        <w:rPr>
          <w:bCs/>
          <w:sz w:val="22"/>
          <w:szCs w:val="22"/>
        </w:rPr>
        <w:t>с. Еткуль</w:t>
      </w: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  <w:r w:rsidRPr="00292D79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E0E569" wp14:editId="14CDE9C1">
                <wp:simplePos x="0" y="0"/>
                <wp:positionH relativeFrom="column">
                  <wp:posOffset>-90805</wp:posOffset>
                </wp:positionH>
                <wp:positionV relativeFrom="paragraph">
                  <wp:posOffset>139065</wp:posOffset>
                </wp:positionV>
                <wp:extent cx="2599055" cy="638175"/>
                <wp:effectExtent l="0" t="0" r="10795" b="2857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905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3AD6" w:rsidRDefault="008C3AD6" w:rsidP="00C347E0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 xml:space="preserve">О внесении изменений в муниципальную программу </w:t>
                            </w:r>
                          </w:p>
                          <w:p w:rsidR="008C3AD6" w:rsidRDefault="008C3AD6" w:rsidP="00C34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8" o:spid="_x0000_s1026" type="#_x0000_t202" style="position:absolute;left:0;text-align:left;margin-left:-7.15pt;margin-top:10.95pt;width:204.65pt;height: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" strokecolor="white">
                <v:textbox>
                  <w:txbxContent>
                    <w:p w:rsidR="008C3AD6" w:rsidRDefault="008C3AD6" w:rsidP="00C347E0">
                      <w:pPr>
                        <w:spacing w:after="0" w:line="240" w:lineRule="auto"/>
                        <w:jc w:val="both"/>
                      </w:pPr>
                      <w:r>
                        <w:t xml:space="preserve">О внесении изменений в муниципальную программу </w:t>
                      </w:r>
                    </w:p>
                    <w:p w:rsidR="008C3AD6" w:rsidRDefault="008C3AD6" w:rsidP="00C347E0"/>
                  </w:txbxContent>
                </v:textbox>
              </v:shape>
            </w:pict>
          </mc:Fallback>
        </mc:AlternateContent>
      </w: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C347E0" w:rsidRPr="00292D79" w:rsidRDefault="00C347E0" w:rsidP="00C347E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6A32E6" w:rsidRDefault="006A32E6" w:rsidP="00C347E0">
      <w:pPr>
        <w:spacing w:after="0" w:line="240" w:lineRule="auto"/>
        <w:ind w:firstLine="709"/>
        <w:jc w:val="both"/>
      </w:pPr>
    </w:p>
    <w:p w:rsidR="006A32E6" w:rsidRDefault="006A32E6" w:rsidP="00C347E0">
      <w:pPr>
        <w:spacing w:after="0" w:line="240" w:lineRule="auto"/>
        <w:ind w:firstLine="709"/>
        <w:jc w:val="both"/>
      </w:pPr>
    </w:p>
    <w:p w:rsidR="00C347E0" w:rsidRDefault="000F0E07" w:rsidP="00C347E0">
      <w:pPr>
        <w:spacing w:after="0" w:line="240" w:lineRule="auto"/>
        <w:ind w:firstLine="709"/>
        <w:jc w:val="both"/>
      </w:pPr>
      <w:r>
        <w:t>А</w:t>
      </w:r>
      <w:r w:rsidR="00C347E0" w:rsidRPr="008F7589">
        <w:t>дминистрация Еткульского муниципального района ПОСТАНОВЛЯЕТ:</w:t>
      </w:r>
    </w:p>
    <w:p w:rsidR="00C347E0" w:rsidRPr="008F7589" w:rsidRDefault="00C347E0" w:rsidP="00C347E0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 </w:t>
      </w:r>
      <w:r w:rsidRPr="002C6A79">
        <w:rPr>
          <w:rFonts w:eastAsia="Times New Roman"/>
          <w:lang w:eastAsia="ru-RU"/>
        </w:rPr>
        <w:t>Внести в муниципальную программу «Обеспечение  общественного порядка  и противодействие  преступности в Еткульском  муниципальном районе», утвержденную постановлением администрации Еткульского мун</w:t>
      </w:r>
      <w:r w:rsidR="001030E1">
        <w:rPr>
          <w:rFonts w:eastAsia="Times New Roman"/>
          <w:lang w:eastAsia="ru-RU"/>
        </w:rPr>
        <w:t xml:space="preserve">иципального района </w:t>
      </w:r>
      <w:r w:rsidR="000F0E07" w:rsidRPr="000F0E07">
        <w:rPr>
          <w:rFonts w:eastAsia="Times New Roman"/>
          <w:color w:val="000000" w:themeColor="text1"/>
          <w:lang w:eastAsia="ru-RU"/>
        </w:rPr>
        <w:t xml:space="preserve">от 09.12.2022 № 1054 </w:t>
      </w:r>
      <w:r w:rsidRPr="002C6A79">
        <w:rPr>
          <w:rFonts w:eastAsia="Times New Roman"/>
          <w:lang w:eastAsia="ru-RU"/>
        </w:rPr>
        <w:t>(далее – Программа) следующие изменения:</w:t>
      </w:r>
    </w:p>
    <w:p w:rsidR="00C347E0" w:rsidRDefault="002E5210" w:rsidP="00A8661E">
      <w:pPr>
        <w:pStyle w:val="aa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C347E0">
        <w:rPr>
          <w:sz w:val="28"/>
          <w:szCs w:val="28"/>
        </w:rPr>
        <w:t>1.1. Паспорт Программы изложить в новой редакции</w:t>
      </w:r>
      <w:r w:rsidR="00C347E0" w:rsidRPr="00821E0C">
        <w:rPr>
          <w:sz w:val="28"/>
          <w:szCs w:val="28"/>
        </w:rPr>
        <w:t xml:space="preserve"> </w:t>
      </w:r>
      <w:r w:rsidR="00C347E0">
        <w:rPr>
          <w:sz w:val="28"/>
          <w:szCs w:val="28"/>
        </w:rPr>
        <w:t>(прилагается);</w:t>
      </w:r>
    </w:p>
    <w:p w:rsidR="00B668B3" w:rsidRDefault="00B668B3" w:rsidP="002E5210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Раздел VI</w:t>
      </w:r>
      <w:r w:rsidRPr="00A6024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6024D">
        <w:rPr>
          <w:sz w:val="28"/>
          <w:szCs w:val="28"/>
        </w:rPr>
        <w:t>Финансово-экономическое обоснование муниципальной программы»</w:t>
      </w:r>
      <w:r>
        <w:rPr>
          <w:sz w:val="28"/>
          <w:szCs w:val="28"/>
        </w:rPr>
        <w:t xml:space="preserve"> Программы изложить  в новой редакции</w:t>
      </w:r>
      <w:r w:rsidRPr="00A6024D">
        <w:rPr>
          <w:sz w:val="28"/>
          <w:szCs w:val="28"/>
        </w:rPr>
        <w:t xml:space="preserve"> </w:t>
      </w:r>
      <w:r w:rsidRPr="00821E0C">
        <w:rPr>
          <w:sz w:val="28"/>
          <w:szCs w:val="28"/>
        </w:rPr>
        <w:t>(прилагается);</w:t>
      </w:r>
    </w:p>
    <w:p w:rsidR="00B05DCE" w:rsidRDefault="00B668B3" w:rsidP="00B05DCE">
      <w:pPr>
        <w:pStyle w:val="aa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C347E0" w:rsidRPr="00821E0C">
        <w:rPr>
          <w:sz w:val="28"/>
          <w:szCs w:val="28"/>
        </w:rPr>
        <w:t xml:space="preserve">. Таблицу 1 Программы изложить в новой редакции (прилагается); </w:t>
      </w:r>
    </w:p>
    <w:p w:rsidR="00B05DCE" w:rsidRDefault="00733A59" w:rsidP="00B05DCE">
      <w:pPr>
        <w:pStyle w:val="aa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B05DCE">
        <w:rPr>
          <w:sz w:val="28"/>
          <w:szCs w:val="28"/>
        </w:rPr>
        <w:t>.</w:t>
      </w:r>
      <w:r w:rsidR="00B05DCE" w:rsidRPr="00B05DCE">
        <w:rPr>
          <w:sz w:val="28"/>
          <w:szCs w:val="28"/>
        </w:rPr>
        <w:t xml:space="preserve"> </w:t>
      </w:r>
      <w:r w:rsidR="00992CEE">
        <w:rPr>
          <w:sz w:val="28"/>
          <w:szCs w:val="28"/>
        </w:rPr>
        <w:t>Таблицу 5</w:t>
      </w:r>
      <w:r w:rsidR="00B05DCE" w:rsidRPr="00821E0C">
        <w:rPr>
          <w:sz w:val="28"/>
          <w:szCs w:val="28"/>
        </w:rPr>
        <w:t xml:space="preserve"> Программы изложить в новой редакции (прилагается);</w:t>
      </w:r>
    </w:p>
    <w:p w:rsidR="00F9149A" w:rsidRPr="00821E0C" w:rsidRDefault="00733A59" w:rsidP="00F9149A">
      <w:pPr>
        <w:spacing w:after="0" w:line="240" w:lineRule="auto"/>
        <w:ind w:firstLine="708"/>
        <w:jc w:val="both"/>
      </w:pPr>
      <w:r>
        <w:t>1.5</w:t>
      </w:r>
      <w:r w:rsidR="00F9149A">
        <w:t>.</w:t>
      </w:r>
      <w:r w:rsidR="00F9149A" w:rsidRPr="00A7138A">
        <w:t xml:space="preserve"> </w:t>
      </w:r>
      <w:r w:rsidR="00F9149A">
        <w:t>Приложение 2</w:t>
      </w:r>
      <w:r w:rsidR="00F9149A" w:rsidRPr="00821E0C">
        <w:t xml:space="preserve"> программы </w:t>
      </w:r>
      <w:r w:rsidR="00F9149A" w:rsidRPr="00821E0C">
        <w:rPr>
          <w:rFonts w:eastAsia="Times New Roman"/>
          <w:lang w:eastAsia="ru-RU"/>
        </w:rPr>
        <w:t xml:space="preserve">изложить в новой редакции </w:t>
      </w:r>
      <w:r w:rsidR="00F9149A">
        <w:t>(прилагается).</w:t>
      </w:r>
    </w:p>
    <w:p w:rsidR="00C347E0" w:rsidRPr="00821E0C" w:rsidRDefault="00C347E0" w:rsidP="004E6A31">
      <w:pPr>
        <w:pStyle w:val="aa"/>
        <w:ind w:firstLine="708"/>
        <w:jc w:val="both"/>
        <w:rPr>
          <w:sz w:val="28"/>
          <w:szCs w:val="28"/>
        </w:rPr>
      </w:pPr>
      <w:r w:rsidRPr="00821E0C">
        <w:rPr>
          <w:sz w:val="28"/>
          <w:szCs w:val="28"/>
        </w:rPr>
        <w:t xml:space="preserve">2. </w:t>
      </w:r>
      <w:r w:rsidRPr="00821E0C">
        <w:rPr>
          <w:color w:val="000000"/>
          <w:sz w:val="28"/>
          <w:szCs w:val="28"/>
        </w:rPr>
        <w:t>Отделу информационных технологий адм</w:t>
      </w:r>
      <w:r>
        <w:rPr>
          <w:color w:val="000000"/>
          <w:sz w:val="28"/>
          <w:szCs w:val="28"/>
        </w:rPr>
        <w:t xml:space="preserve">инистрации Еткульского </w:t>
      </w:r>
      <w:r w:rsidRPr="00821E0C">
        <w:rPr>
          <w:color w:val="000000"/>
          <w:sz w:val="28"/>
          <w:szCs w:val="28"/>
        </w:rPr>
        <w:t>муниципального района</w:t>
      </w:r>
      <w:r w:rsidR="00AB54EC">
        <w:rPr>
          <w:color w:val="000000"/>
          <w:sz w:val="28"/>
          <w:szCs w:val="28"/>
        </w:rPr>
        <w:t xml:space="preserve"> (</w:t>
      </w:r>
      <w:proofErr w:type="spellStart"/>
      <w:r w:rsidR="00AB54EC">
        <w:rPr>
          <w:color w:val="000000"/>
          <w:sz w:val="28"/>
          <w:szCs w:val="28"/>
        </w:rPr>
        <w:t>Ярушин</w:t>
      </w:r>
      <w:proofErr w:type="spellEnd"/>
      <w:r w:rsidR="00AB54EC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6A32E6">
        <w:rPr>
          <w:color w:val="000000"/>
          <w:sz w:val="28"/>
          <w:szCs w:val="28"/>
        </w:rPr>
        <w:t xml:space="preserve">М.А.) </w:t>
      </w:r>
      <w:r w:rsidRPr="00821E0C">
        <w:rPr>
          <w:color w:val="000000"/>
          <w:sz w:val="28"/>
          <w:szCs w:val="28"/>
        </w:rPr>
        <w:t>опубликовать настоящее постановление на официальном  сайте администрации Еткульского муниципального района в сети Интернет.</w:t>
      </w:r>
    </w:p>
    <w:p w:rsidR="00C347E0" w:rsidRDefault="00C347E0" w:rsidP="004E6A31">
      <w:pPr>
        <w:spacing w:after="0" w:line="240" w:lineRule="auto"/>
        <w:ind w:firstLine="709"/>
        <w:jc w:val="both"/>
        <w:rPr>
          <w:color w:val="000000"/>
        </w:rPr>
      </w:pPr>
      <w:r w:rsidRPr="00821E0C">
        <w:rPr>
          <w:color w:val="000000"/>
        </w:rPr>
        <w:t xml:space="preserve">3. </w:t>
      </w:r>
      <w:proofErr w:type="gramStart"/>
      <w:r w:rsidRPr="00821E0C">
        <w:rPr>
          <w:color w:val="000000"/>
        </w:rPr>
        <w:t>Контроль за</w:t>
      </w:r>
      <w:proofErr w:type="gramEnd"/>
      <w:r w:rsidRPr="00821E0C">
        <w:rPr>
          <w:color w:val="000000"/>
        </w:rPr>
        <w:t xml:space="preserve"> выполнением настоящего постановления возложить на  первого    заместителя     главы     Еткульского    муниципального    района   </w:t>
      </w:r>
      <w:r>
        <w:rPr>
          <w:color w:val="000000"/>
        </w:rPr>
        <w:t xml:space="preserve">    </w:t>
      </w:r>
      <w:r w:rsidR="00251B0F">
        <w:rPr>
          <w:color w:val="000000"/>
        </w:rPr>
        <w:t xml:space="preserve">Д.И. </w:t>
      </w:r>
      <w:proofErr w:type="spellStart"/>
      <w:r w:rsidR="00251B0F">
        <w:rPr>
          <w:color w:val="000000"/>
        </w:rPr>
        <w:t>Кучерука</w:t>
      </w:r>
      <w:proofErr w:type="spellEnd"/>
      <w:r w:rsidRPr="00821E0C">
        <w:rPr>
          <w:color w:val="000000"/>
        </w:rPr>
        <w:t>.</w:t>
      </w:r>
    </w:p>
    <w:p w:rsidR="00992CEE" w:rsidRDefault="00992CEE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823591" w:rsidRDefault="00823591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6A32E6" w:rsidRDefault="006A32E6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C347E0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821E0C">
        <w:rPr>
          <w:color w:val="000000"/>
        </w:rPr>
        <w:t xml:space="preserve">Глава Еткульского </w:t>
      </w:r>
    </w:p>
    <w:p w:rsidR="0020176A" w:rsidRPr="00B05DCE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821E0C">
        <w:rPr>
          <w:color w:val="000000"/>
        </w:rPr>
        <w:t xml:space="preserve">муниципального района                                     </w:t>
      </w:r>
      <w:r>
        <w:rPr>
          <w:color w:val="000000"/>
        </w:rPr>
        <w:t xml:space="preserve">                            </w:t>
      </w:r>
      <w:r w:rsidR="00B05DCE">
        <w:rPr>
          <w:color w:val="000000"/>
        </w:rPr>
        <w:t>Ю.В. Кузьменков</w:t>
      </w:r>
    </w:p>
    <w:p w:rsidR="00C347E0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955584" w:rsidRDefault="00955584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0F0E07" w:rsidRDefault="000F0E07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B668B3" w:rsidRDefault="00B668B3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251B0F" w:rsidRDefault="00251B0F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6A32E6" w:rsidRDefault="006A32E6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7"/>
          <w:szCs w:val="27"/>
        </w:rPr>
      </w:pPr>
    </w:p>
    <w:p w:rsidR="00C347E0" w:rsidRPr="00292D79" w:rsidRDefault="00C347E0" w:rsidP="00C347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  <w:sz w:val="27"/>
          <w:szCs w:val="27"/>
        </w:rPr>
      </w:pPr>
      <w:r w:rsidRPr="00292D79">
        <w:rPr>
          <w:sz w:val="27"/>
          <w:szCs w:val="27"/>
        </w:rPr>
        <w:lastRenderedPageBreak/>
        <w:t xml:space="preserve">СОГЛАСОВАНО:    </w:t>
      </w:r>
    </w:p>
    <w:p w:rsidR="00C347E0" w:rsidRPr="00821E0C" w:rsidRDefault="00C347E0" w:rsidP="00C347E0">
      <w:pPr>
        <w:jc w:val="both"/>
      </w:pPr>
      <w:r w:rsidRPr="00821E0C">
        <w:t xml:space="preserve">                                                                             </w:t>
      </w:r>
    </w:p>
    <w:p w:rsidR="00C347E0" w:rsidRPr="00821E0C" w:rsidRDefault="00C347E0" w:rsidP="00C347E0">
      <w:pPr>
        <w:spacing w:after="0" w:line="240" w:lineRule="auto"/>
        <w:jc w:val="both"/>
      </w:pPr>
      <w:r w:rsidRPr="00821E0C">
        <w:t>Первый заместитель главы</w:t>
      </w:r>
    </w:p>
    <w:p w:rsidR="00C347E0" w:rsidRPr="00821E0C" w:rsidRDefault="00C347E0" w:rsidP="00C347E0">
      <w:pPr>
        <w:spacing w:after="0" w:line="240" w:lineRule="auto"/>
      </w:pPr>
      <w:r w:rsidRPr="00821E0C">
        <w:t xml:space="preserve">Еткульского муниципального района                                       </w:t>
      </w:r>
      <w:r>
        <w:t xml:space="preserve">         </w:t>
      </w:r>
      <w:r w:rsidR="00251B0F">
        <w:t xml:space="preserve">Д.И. </w:t>
      </w:r>
      <w:proofErr w:type="spellStart"/>
      <w:r w:rsidR="00251B0F">
        <w:t>Кучерук</w:t>
      </w:r>
      <w:proofErr w:type="spellEnd"/>
    </w:p>
    <w:p w:rsidR="00C347E0" w:rsidRPr="00821E0C" w:rsidRDefault="00C347E0" w:rsidP="00C347E0">
      <w:pPr>
        <w:tabs>
          <w:tab w:val="left" w:pos="6804"/>
          <w:tab w:val="left" w:pos="6946"/>
          <w:tab w:val="left" w:pos="7088"/>
        </w:tabs>
        <w:spacing w:after="0" w:line="240" w:lineRule="auto"/>
        <w:jc w:val="both"/>
      </w:pPr>
    </w:p>
    <w:p w:rsidR="00C347E0" w:rsidRPr="00821E0C" w:rsidRDefault="00C347E0" w:rsidP="00C347E0">
      <w:pPr>
        <w:tabs>
          <w:tab w:val="left" w:pos="6804"/>
          <w:tab w:val="left" w:pos="6946"/>
          <w:tab w:val="left" w:pos="7088"/>
        </w:tabs>
        <w:spacing w:after="0" w:line="240" w:lineRule="auto"/>
        <w:jc w:val="both"/>
      </w:pPr>
      <w:r w:rsidRPr="00821E0C">
        <w:t xml:space="preserve">Заместитель главы </w:t>
      </w:r>
    </w:p>
    <w:p w:rsidR="00C347E0" w:rsidRPr="00821E0C" w:rsidRDefault="00C347E0" w:rsidP="00C347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</w:pPr>
      <w:r w:rsidRPr="00821E0C">
        <w:t>Еткульского муниципально</w:t>
      </w:r>
      <w:r>
        <w:t>го района</w:t>
      </w:r>
      <w:r>
        <w:tab/>
      </w:r>
      <w:r>
        <w:tab/>
      </w:r>
      <w:r>
        <w:tab/>
      </w:r>
      <w:r>
        <w:tab/>
        <w:t xml:space="preserve">             </w:t>
      </w:r>
      <w:r w:rsidRPr="00821E0C">
        <w:t>Е.В. Попова</w:t>
      </w:r>
    </w:p>
    <w:p w:rsidR="00C347E0" w:rsidRPr="00821E0C" w:rsidRDefault="00C347E0" w:rsidP="00C347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both"/>
      </w:pPr>
    </w:p>
    <w:p w:rsidR="00C347E0" w:rsidRPr="00821E0C" w:rsidRDefault="00C347E0" w:rsidP="00C347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both"/>
      </w:pPr>
      <w:r w:rsidRPr="00821E0C">
        <w:t xml:space="preserve">Начальник финансового управления </w:t>
      </w:r>
    </w:p>
    <w:p w:rsidR="00C347E0" w:rsidRPr="00821E0C" w:rsidRDefault="00C347E0" w:rsidP="00C347E0">
      <w:pPr>
        <w:tabs>
          <w:tab w:val="left" w:pos="5023"/>
        </w:tabs>
        <w:spacing w:after="0" w:line="240" w:lineRule="auto"/>
        <w:jc w:val="both"/>
      </w:pPr>
      <w:r w:rsidRPr="00821E0C">
        <w:t xml:space="preserve">администрации Еткульского </w:t>
      </w:r>
      <w:r w:rsidRPr="00821E0C">
        <w:tab/>
      </w:r>
    </w:p>
    <w:p w:rsidR="00C347E0" w:rsidRPr="00821E0C" w:rsidRDefault="00C347E0" w:rsidP="00C347E0">
      <w:r w:rsidRPr="00821E0C">
        <w:t xml:space="preserve">муниципального района                                            </w:t>
      </w:r>
      <w:r>
        <w:t xml:space="preserve">                            </w:t>
      </w:r>
      <w:r w:rsidRPr="00821E0C">
        <w:t xml:space="preserve">Т.В. </w:t>
      </w:r>
      <w:proofErr w:type="spellStart"/>
      <w:r w:rsidRPr="00821E0C">
        <w:t>Неделко</w:t>
      </w:r>
      <w:proofErr w:type="spellEnd"/>
    </w:p>
    <w:p w:rsidR="00C347E0" w:rsidRPr="00821E0C" w:rsidRDefault="00B7141D" w:rsidP="00C347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339"/>
        </w:tabs>
        <w:spacing w:after="0" w:line="240" w:lineRule="auto"/>
        <w:jc w:val="both"/>
      </w:pPr>
      <w:r>
        <w:t xml:space="preserve">Старший экономист </w:t>
      </w:r>
      <w:r w:rsidR="00C347E0" w:rsidRPr="00821E0C">
        <w:t xml:space="preserve">экономического отдела </w:t>
      </w:r>
      <w:r w:rsidR="00C347E0" w:rsidRPr="00821E0C">
        <w:tab/>
        <w:t xml:space="preserve">                                                         </w:t>
      </w:r>
    </w:p>
    <w:p w:rsidR="00C347E0" w:rsidRPr="00821E0C" w:rsidRDefault="00C347E0" w:rsidP="00C347E0">
      <w:pPr>
        <w:tabs>
          <w:tab w:val="left" w:pos="5023"/>
        </w:tabs>
        <w:spacing w:after="0" w:line="240" w:lineRule="auto"/>
        <w:jc w:val="both"/>
      </w:pPr>
      <w:r w:rsidRPr="00821E0C">
        <w:t xml:space="preserve">администрации Еткульского </w:t>
      </w:r>
      <w:r w:rsidRPr="00821E0C">
        <w:tab/>
      </w:r>
    </w:p>
    <w:p w:rsidR="00C347E0" w:rsidRPr="00821E0C" w:rsidRDefault="00B7141D" w:rsidP="00C347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938"/>
        </w:tabs>
        <w:spacing w:after="0" w:line="240" w:lineRule="auto"/>
      </w:pPr>
      <w:r>
        <w:t>муниципального района</w:t>
      </w:r>
      <w:r w:rsidR="00C347E0" w:rsidRPr="00821E0C">
        <w:t xml:space="preserve">                                            </w:t>
      </w:r>
      <w:r w:rsidR="00C347E0">
        <w:t xml:space="preserve">                            </w:t>
      </w:r>
      <w:r>
        <w:t xml:space="preserve">О.С. </w:t>
      </w:r>
      <w:proofErr w:type="spellStart"/>
      <w:r>
        <w:t>Знайко</w:t>
      </w:r>
      <w:proofErr w:type="spellEnd"/>
    </w:p>
    <w:p w:rsidR="00C347E0" w:rsidRPr="00821E0C" w:rsidRDefault="00C347E0" w:rsidP="00C347E0">
      <w:pPr>
        <w:spacing w:after="0" w:line="240" w:lineRule="auto"/>
        <w:jc w:val="both"/>
      </w:pPr>
    </w:p>
    <w:p w:rsidR="00C347E0" w:rsidRPr="00821E0C" w:rsidRDefault="00C347E0" w:rsidP="00C347E0">
      <w:pPr>
        <w:spacing w:after="0" w:line="240" w:lineRule="auto"/>
        <w:jc w:val="both"/>
      </w:pPr>
      <w:r w:rsidRPr="00821E0C">
        <w:t>Начальник юридического отдела</w:t>
      </w:r>
    </w:p>
    <w:p w:rsidR="00C347E0" w:rsidRPr="00821E0C" w:rsidRDefault="00C347E0" w:rsidP="00C347E0">
      <w:pPr>
        <w:tabs>
          <w:tab w:val="left" w:pos="5023"/>
        </w:tabs>
        <w:spacing w:after="0" w:line="240" w:lineRule="auto"/>
        <w:jc w:val="both"/>
      </w:pPr>
      <w:r w:rsidRPr="00821E0C">
        <w:t xml:space="preserve">администрации Еткульского </w:t>
      </w:r>
      <w:r w:rsidRPr="00821E0C">
        <w:tab/>
      </w:r>
    </w:p>
    <w:p w:rsidR="00C347E0" w:rsidRPr="00821E0C" w:rsidRDefault="00C347E0" w:rsidP="00C347E0">
      <w:pPr>
        <w:tabs>
          <w:tab w:val="left" w:pos="6804"/>
          <w:tab w:val="left" w:pos="6946"/>
          <w:tab w:val="left" w:pos="7088"/>
          <w:tab w:val="left" w:pos="7230"/>
          <w:tab w:val="left" w:pos="7513"/>
          <w:tab w:val="left" w:pos="7938"/>
        </w:tabs>
        <w:spacing w:after="0" w:line="240" w:lineRule="auto"/>
      </w:pPr>
      <w:r w:rsidRPr="00821E0C">
        <w:t xml:space="preserve">муниципального района                                       </w:t>
      </w:r>
      <w:r>
        <w:t xml:space="preserve">                            </w:t>
      </w:r>
      <w:r w:rsidRPr="00821E0C">
        <w:t>О.А. Кудрявцева</w:t>
      </w:r>
    </w:p>
    <w:p w:rsidR="00C347E0" w:rsidRPr="00292D79" w:rsidRDefault="00C347E0" w:rsidP="00C347E0">
      <w:pPr>
        <w:tabs>
          <w:tab w:val="left" w:pos="6804"/>
          <w:tab w:val="left" w:pos="6946"/>
          <w:tab w:val="left" w:pos="7088"/>
        </w:tabs>
        <w:spacing w:after="0" w:line="240" w:lineRule="auto"/>
        <w:jc w:val="both"/>
        <w:rPr>
          <w:sz w:val="27"/>
          <w:szCs w:val="27"/>
        </w:rPr>
      </w:pPr>
    </w:p>
    <w:p w:rsidR="00C347E0" w:rsidRDefault="00C347E0" w:rsidP="00C347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both"/>
      </w:pPr>
    </w:p>
    <w:p w:rsidR="00C347E0" w:rsidRPr="0025784C" w:rsidRDefault="00C347E0" w:rsidP="00C347E0">
      <w:pPr>
        <w:jc w:val="both"/>
        <w:rPr>
          <w:sz w:val="24"/>
          <w:szCs w:val="24"/>
        </w:rPr>
      </w:pPr>
      <w:r w:rsidRPr="0025784C">
        <w:rPr>
          <w:sz w:val="24"/>
          <w:szCs w:val="24"/>
        </w:rPr>
        <w:t>Рассылка: отдел общественной безопасности администрации Еткульского муниципального района</w:t>
      </w:r>
    </w:p>
    <w:p w:rsidR="00C347E0" w:rsidRPr="00A359B1" w:rsidRDefault="00C347E0" w:rsidP="00C347E0">
      <w:pPr>
        <w:jc w:val="both"/>
      </w:pPr>
    </w:p>
    <w:p w:rsidR="00C347E0" w:rsidRDefault="00C347E0" w:rsidP="00C347E0">
      <w:pPr>
        <w:jc w:val="both"/>
      </w:pPr>
    </w:p>
    <w:p w:rsidR="00C347E0" w:rsidRPr="0077114F" w:rsidRDefault="00C347E0" w:rsidP="00C347E0">
      <w:pPr>
        <w:jc w:val="both"/>
        <w:rPr>
          <w:sz w:val="24"/>
          <w:szCs w:val="24"/>
        </w:rPr>
      </w:pPr>
    </w:p>
    <w:p w:rsidR="00C347E0" w:rsidRPr="0077114F" w:rsidRDefault="00C347E0" w:rsidP="00C347E0">
      <w:pPr>
        <w:jc w:val="both"/>
        <w:rPr>
          <w:sz w:val="24"/>
          <w:szCs w:val="24"/>
        </w:rPr>
      </w:pPr>
    </w:p>
    <w:p w:rsidR="00C347E0" w:rsidRPr="008F13B6" w:rsidRDefault="00C347E0" w:rsidP="00C347E0">
      <w:pPr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Default="00C347E0" w:rsidP="00C347E0">
      <w:pPr>
        <w:spacing w:after="0" w:line="240" w:lineRule="auto"/>
        <w:jc w:val="both"/>
        <w:rPr>
          <w:sz w:val="24"/>
          <w:szCs w:val="24"/>
        </w:rPr>
      </w:pPr>
    </w:p>
    <w:p w:rsidR="00B668B3" w:rsidRDefault="00B668B3" w:rsidP="00C347E0">
      <w:pPr>
        <w:spacing w:after="0" w:line="240" w:lineRule="auto"/>
        <w:jc w:val="both"/>
        <w:rPr>
          <w:sz w:val="24"/>
          <w:szCs w:val="24"/>
        </w:rPr>
      </w:pPr>
    </w:p>
    <w:p w:rsidR="00440586" w:rsidRDefault="00440586" w:rsidP="00C347E0">
      <w:pPr>
        <w:spacing w:after="0" w:line="240" w:lineRule="auto"/>
        <w:jc w:val="both"/>
        <w:rPr>
          <w:sz w:val="24"/>
          <w:szCs w:val="24"/>
        </w:rPr>
      </w:pPr>
    </w:p>
    <w:p w:rsidR="00B668B3" w:rsidRDefault="00B668B3" w:rsidP="00C347E0">
      <w:pPr>
        <w:spacing w:after="0" w:line="240" w:lineRule="auto"/>
        <w:jc w:val="both"/>
        <w:rPr>
          <w:sz w:val="24"/>
          <w:szCs w:val="24"/>
        </w:rPr>
      </w:pPr>
    </w:p>
    <w:p w:rsidR="00B668B3" w:rsidRDefault="00B668B3" w:rsidP="00C347E0">
      <w:pPr>
        <w:spacing w:after="0" w:line="240" w:lineRule="auto"/>
        <w:jc w:val="both"/>
        <w:rPr>
          <w:sz w:val="24"/>
          <w:szCs w:val="24"/>
        </w:rPr>
      </w:pPr>
    </w:p>
    <w:p w:rsidR="00C347E0" w:rsidRPr="00D4594B" w:rsidRDefault="00C347E0" w:rsidP="00C347E0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Марина </w:t>
      </w:r>
      <w:proofErr w:type="spellStart"/>
      <w:r>
        <w:rPr>
          <w:sz w:val="20"/>
          <w:szCs w:val="20"/>
        </w:rPr>
        <w:t>Валитьяновна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Байц</w:t>
      </w:r>
      <w:proofErr w:type="spellEnd"/>
    </w:p>
    <w:p w:rsidR="00C347E0" w:rsidRPr="00D4594B" w:rsidRDefault="00C347E0" w:rsidP="00C347E0">
      <w:pPr>
        <w:spacing w:after="0" w:line="240" w:lineRule="auto"/>
        <w:jc w:val="both"/>
        <w:rPr>
          <w:sz w:val="20"/>
          <w:szCs w:val="20"/>
        </w:rPr>
      </w:pPr>
      <w:r w:rsidRPr="00D4594B">
        <w:rPr>
          <w:sz w:val="20"/>
          <w:szCs w:val="20"/>
        </w:rPr>
        <w:t>Тел.: 8(35145) 2-12-46</w:t>
      </w:r>
    </w:p>
    <w:p w:rsidR="003E2C4D" w:rsidRDefault="003E2C4D" w:rsidP="006E05D1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  <w:sectPr w:rsidR="003E2C4D" w:rsidSect="002C6A79">
          <w:pgSz w:w="11906" w:h="16838"/>
          <w:pgMar w:top="1134" w:right="851" w:bottom="1134" w:left="1418" w:header="709" w:footer="709" w:gutter="0"/>
          <w:cols w:space="708"/>
          <w:docGrid w:linePitch="381"/>
        </w:sectPr>
      </w:pPr>
    </w:p>
    <w:p w:rsidR="00306677" w:rsidRDefault="005A4680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lastRenderedPageBreak/>
        <w:t>Приложение 1</w:t>
      </w:r>
    </w:p>
    <w:p w:rsidR="003C7E95" w:rsidRPr="003C7E95" w:rsidRDefault="003C7E95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 xml:space="preserve">к постановлению администрации  </w:t>
      </w:r>
    </w:p>
    <w:p w:rsidR="003C7E95" w:rsidRPr="003C7E95" w:rsidRDefault="003C7E95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>Еткульского муниципального района</w:t>
      </w:r>
    </w:p>
    <w:p w:rsidR="003C7E95" w:rsidRPr="003C7E95" w:rsidRDefault="005B25B4" w:rsidP="003C7E95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 xml:space="preserve">от </w:t>
      </w:r>
      <w:r w:rsidR="00D75D67">
        <w:rPr>
          <w:rFonts w:eastAsiaTheme="minorEastAsia"/>
          <w:lang w:eastAsia="ru-RU"/>
        </w:rPr>
        <w:t>______________</w:t>
      </w:r>
      <w:r>
        <w:rPr>
          <w:rFonts w:eastAsiaTheme="minorEastAsia"/>
          <w:lang w:eastAsia="ru-RU"/>
        </w:rPr>
        <w:t xml:space="preserve"> № </w:t>
      </w:r>
      <w:r w:rsidR="00D75D67">
        <w:rPr>
          <w:rFonts w:eastAsiaTheme="minorEastAsia"/>
          <w:lang w:eastAsia="ru-RU"/>
        </w:rPr>
        <w:t>____</w:t>
      </w: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677C36" w:rsidRDefault="00677C36" w:rsidP="00677C36">
      <w:pPr>
        <w:pStyle w:val="a7"/>
        <w:spacing w:before="0" w:beforeAutospacing="0" w:after="0" w:afterAutospacing="0"/>
        <w:rPr>
          <w:sz w:val="28"/>
          <w:szCs w:val="28"/>
        </w:rPr>
      </w:pPr>
    </w:p>
    <w:p w:rsidR="00677C36" w:rsidRPr="002C258B" w:rsidRDefault="00677C36" w:rsidP="00677C36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 w:rsidRPr="002C258B">
        <w:rPr>
          <w:sz w:val="28"/>
          <w:szCs w:val="28"/>
        </w:rPr>
        <w:t>Паспорт</w:t>
      </w:r>
    </w:p>
    <w:p w:rsidR="00677C36" w:rsidRPr="002C258B" w:rsidRDefault="00677C36" w:rsidP="00677C36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2C258B">
        <w:rPr>
          <w:sz w:val="28"/>
          <w:szCs w:val="28"/>
        </w:rPr>
        <w:t xml:space="preserve"> программы </w:t>
      </w:r>
    </w:p>
    <w:p w:rsidR="00677C36" w:rsidRDefault="00677C36" w:rsidP="00677C36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677C36" w:rsidRDefault="00677C36" w:rsidP="00677C36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3936"/>
        <w:gridCol w:w="6095"/>
      </w:tblGrid>
      <w:tr w:rsidR="00677C36" w:rsidTr="00991167">
        <w:tc>
          <w:tcPr>
            <w:tcW w:w="3936" w:type="dxa"/>
          </w:tcPr>
          <w:p w:rsidR="00677C36" w:rsidRPr="009F24AD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Ответственный исполнитель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Соисполнители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Pr="009F24AD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Подпрограммы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</w:rPr>
              <w:t>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 xml:space="preserve">Основная цель (основные </w:t>
            </w:r>
            <w:r w:rsidRPr="009F24AD">
              <w:rPr>
                <w:sz w:val="28"/>
                <w:szCs w:val="28"/>
              </w:rPr>
              <w:lastRenderedPageBreak/>
              <w:t>цели)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440586" w:rsidRDefault="0044058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Основные задачи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9E05A4" w:rsidRDefault="009E05A4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9E05A4" w:rsidRDefault="009E05A4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Pr="009F24AD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Целевые показатели (индикаторы)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конечного результата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(показатели проекта) &lt;**&gt;</w:t>
            </w:r>
          </w:p>
          <w:p w:rsidR="00677C36" w:rsidRDefault="00677C36" w:rsidP="00991167">
            <w:pPr>
              <w:pStyle w:val="a7"/>
              <w:spacing w:before="0" w:beforeAutospacing="0"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before="0" w:beforeAutospacing="0"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73566A" w:rsidRDefault="0073566A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F30871" w:rsidRDefault="00F30871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F30871" w:rsidRDefault="00F30871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F30871" w:rsidRDefault="00F30871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Сроки и этапы реализации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Объемы бюджетных ассигнований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9F24AD">
              <w:rPr>
                <w:sz w:val="28"/>
                <w:szCs w:val="28"/>
              </w:rPr>
              <w:t>Ожидаемые результаты реализации</w:t>
            </w:r>
            <w:r>
              <w:rPr>
                <w:sz w:val="28"/>
                <w:szCs w:val="28"/>
              </w:rPr>
              <w:t xml:space="preserve"> </w:t>
            </w:r>
            <w:r w:rsidRPr="009F24AD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</w:tcPr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Администрация Еткульского муниципального района 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90C8C">
              <w:rPr>
                <w:sz w:val="28"/>
                <w:szCs w:val="28"/>
              </w:rPr>
              <w:t>Управление культуры и молодежной политики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Управление по физической культуре и спорту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57DA3">
              <w:rPr>
                <w:sz w:val="28"/>
                <w:szCs w:val="28"/>
              </w:rPr>
              <w:t>Управление образования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Комиссия по делам несовершеннолетних и защите их прав администрации Еткульского муниципального района 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Управление социальной защиты населения  администрации Еткульского муниципального района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ОМВД России по Еткульскому району Челябинской области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E44D7">
              <w:rPr>
                <w:sz w:val="28"/>
                <w:szCs w:val="28"/>
              </w:rPr>
              <w:t>ГБУЗ «Районная больница с.</w:t>
            </w:r>
            <w:r>
              <w:rPr>
                <w:sz w:val="28"/>
                <w:szCs w:val="28"/>
              </w:rPr>
              <w:t xml:space="preserve"> </w:t>
            </w:r>
            <w:r w:rsidRPr="00AE44D7">
              <w:rPr>
                <w:sz w:val="28"/>
                <w:szCs w:val="28"/>
              </w:rPr>
              <w:t>Еткуль»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2886">
              <w:rPr>
                <w:sz w:val="28"/>
                <w:szCs w:val="28"/>
              </w:rPr>
              <w:t xml:space="preserve">Областное казенное учреждение </w:t>
            </w:r>
            <w:r>
              <w:rPr>
                <w:sz w:val="28"/>
                <w:szCs w:val="28"/>
              </w:rPr>
              <w:t>«</w:t>
            </w:r>
            <w:r w:rsidRPr="00AE44D7">
              <w:rPr>
                <w:sz w:val="28"/>
                <w:szCs w:val="28"/>
              </w:rPr>
              <w:t>Центр занятости населения</w:t>
            </w:r>
            <w:r>
              <w:rPr>
                <w:sz w:val="28"/>
                <w:szCs w:val="28"/>
              </w:rPr>
              <w:t xml:space="preserve"> Еткульского района»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«Профилактика преступлений и иных правонарушений, усиление  борьбы с преступностью на территории Еткульского муниципального района» 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«Профилактика безнадзорности  и  правонарушений несовершеннолетних»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«Противодействие  распространению  наркомании в Еткульском муниципальном районе»</w:t>
            </w:r>
          </w:p>
          <w:p w:rsidR="00677C36" w:rsidRPr="001463DB" w:rsidRDefault="00677C36" w:rsidP="00991167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677C36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  <w:r>
              <w:t xml:space="preserve">- </w:t>
            </w:r>
            <w:r w:rsidRPr="001463DB">
              <w:t xml:space="preserve">реализация на территории </w:t>
            </w:r>
            <w:r>
              <w:t xml:space="preserve">Еткульского </w:t>
            </w:r>
            <w:r>
              <w:lastRenderedPageBreak/>
              <w:t xml:space="preserve">муниципального района </w:t>
            </w:r>
            <w:r w:rsidRPr="001463DB">
              <w:t>государственной политики в сфере борьбы с преступностью, профилактики правонарушений</w:t>
            </w:r>
          </w:p>
          <w:p w:rsidR="00440586" w:rsidRDefault="00440586" w:rsidP="00440586">
            <w:pPr>
              <w:autoSpaceDE w:val="0"/>
              <w:autoSpaceDN w:val="0"/>
              <w:adjustRightInd w:val="0"/>
              <w:jc w:val="both"/>
            </w:pPr>
          </w:p>
          <w:p w:rsidR="00677C36" w:rsidRDefault="00677C36" w:rsidP="00440586">
            <w:pPr>
              <w:autoSpaceDE w:val="0"/>
              <w:autoSpaceDN w:val="0"/>
              <w:adjustRightInd w:val="0"/>
              <w:jc w:val="both"/>
            </w:pPr>
            <w:r>
              <w:t>-</w:t>
            </w:r>
            <w:r w:rsidRPr="001463DB">
              <w:t xml:space="preserve"> совершенствование системы профилактики правонарушений, снижение количества против</w:t>
            </w:r>
            <w:r>
              <w:t xml:space="preserve">оправных деяний и их проявлений, </w:t>
            </w:r>
            <w:r w:rsidR="009E05A4">
              <w:t>информирование населения о проводимой деятельности по профилактике преступлений и правонарушений, совершаемых с использованием информационно-телекоммуникационных технологий;</w:t>
            </w:r>
          </w:p>
          <w:p w:rsidR="00677C36" w:rsidRPr="00FF43EF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  <w:r w:rsidRPr="00B20E30">
              <w:t>- предупреждение детской безнадзорности, создание условий  для эффективной реабилитации  и развития  детей, находящихся в трудной жизненной ситуации;</w:t>
            </w:r>
          </w:p>
          <w:p w:rsidR="00677C36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  <w:r>
              <w:t xml:space="preserve">- </w:t>
            </w:r>
            <w:r w:rsidRPr="001463DB">
              <w:t>снижение уровня незаконного потребления наркотических средств и психотропных веществ жителями</w:t>
            </w:r>
            <w:r>
              <w:t xml:space="preserve"> </w:t>
            </w:r>
            <w:r w:rsidRPr="005F4BC2">
              <w:t>Еткульского муниципального района</w:t>
            </w:r>
          </w:p>
          <w:p w:rsidR="00677C36" w:rsidRPr="001463DB" w:rsidRDefault="00677C36" w:rsidP="00991167">
            <w:pPr>
              <w:autoSpaceDE w:val="0"/>
              <w:autoSpaceDN w:val="0"/>
              <w:adjustRightInd w:val="0"/>
              <w:ind w:left="317" w:firstLine="283"/>
              <w:jc w:val="both"/>
            </w:pP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- общее количество преступлений, совершенных на территории района (единиц);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- общая раскрываемость преступлений (процент)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7C36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преступлений,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овершаемых  </w:t>
            </w:r>
            <w:r w:rsidR="003E063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общественных местах (единиц);</w:t>
            </w:r>
          </w:p>
          <w:p w:rsidR="00677C36" w:rsidRPr="002A4652" w:rsidRDefault="00677C36" w:rsidP="00991167">
            <w:pPr>
              <w:tabs>
                <w:tab w:val="left" w:pos="884"/>
              </w:tabs>
              <w:ind w:left="33" w:firstLine="284"/>
              <w:jc w:val="both"/>
            </w:pPr>
            <w:r>
              <w:rPr>
                <w:sz w:val="24"/>
                <w:szCs w:val="24"/>
              </w:rPr>
              <w:t xml:space="preserve">- </w:t>
            </w:r>
            <w:r w:rsidRPr="002A4652">
              <w:t>количество проведенных межведомственных профилактических мероприятий (акций) (единиц)</w:t>
            </w:r>
            <w:r>
              <w:t>;</w:t>
            </w:r>
          </w:p>
          <w:p w:rsidR="00677C36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  -  количество публикаций в целях  повышения информированности населения о проводимой  профилактической работе по предупреждению преступлений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иных правонарушений (единиц);</w:t>
            </w:r>
          </w:p>
          <w:p w:rsidR="00677C36" w:rsidRPr="002A4652" w:rsidRDefault="00677C36" w:rsidP="00991167">
            <w:pPr>
              <w:jc w:val="both"/>
            </w:pPr>
            <w:r w:rsidRPr="000608EA">
              <w:t>- количество граждан, привлеченных в охране общественного порядка в составе народных дружин (человек)</w:t>
            </w:r>
            <w:r>
              <w:t>;</w:t>
            </w:r>
          </w:p>
          <w:p w:rsidR="0082309F" w:rsidRPr="00C221E2" w:rsidRDefault="0082309F" w:rsidP="0082309F">
            <w:pPr>
              <w:jc w:val="both"/>
              <w:rPr>
                <w:color w:val="000000" w:themeColor="text1"/>
              </w:rPr>
            </w:pPr>
            <w:r w:rsidRPr="00C221E2">
              <w:rPr>
                <w:color w:val="000000" w:themeColor="text1"/>
              </w:rPr>
              <w:t>- доля населения, охваченная профилактическими мероприяти</w:t>
            </w:r>
            <w:r w:rsidR="009E05A4">
              <w:rPr>
                <w:color w:val="000000" w:themeColor="text1"/>
              </w:rPr>
              <w:t>ями</w:t>
            </w:r>
            <w:r w:rsidRPr="00C221E2">
              <w:rPr>
                <w:color w:val="000000" w:themeColor="text1"/>
              </w:rPr>
              <w:t>;</w:t>
            </w:r>
          </w:p>
          <w:p w:rsidR="00B94869" w:rsidRPr="00C221E2" w:rsidRDefault="00B94869" w:rsidP="00B94869">
            <w:pPr>
              <w:jc w:val="both"/>
              <w:rPr>
                <w:color w:val="000000" w:themeColor="text1"/>
              </w:rPr>
            </w:pPr>
            <w:r w:rsidRPr="00C221E2">
              <w:rPr>
                <w:color w:val="000000" w:themeColor="text1"/>
              </w:rPr>
              <w:t xml:space="preserve">- динамика регистрации </w:t>
            </w:r>
            <w:r w:rsidRPr="00C221E2">
              <w:rPr>
                <w:color w:val="000000" w:themeColor="text1"/>
                <w:lang w:val="en-US"/>
              </w:rPr>
              <w:t>IT</w:t>
            </w:r>
            <w:r w:rsidRPr="00C221E2">
              <w:rPr>
                <w:color w:val="000000" w:themeColor="text1"/>
              </w:rPr>
              <w:t xml:space="preserve">- преступлений, в том числе в сравнении со </w:t>
            </w:r>
            <w:proofErr w:type="spellStart"/>
            <w:r w:rsidRPr="00C221E2">
              <w:rPr>
                <w:color w:val="000000" w:themeColor="text1"/>
              </w:rPr>
              <w:t>среднеобластными</w:t>
            </w:r>
            <w:proofErr w:type="spellEnd"/>
            <w:r w:rsidRPr="00C221E2">
              <w:rPr>
                <w:color w:val="000000" w:themeColor="text1"/>
              </w:rPr>
              <w:t xml:space="preserve"> показателями;</w:t>
            </w:r>
          </w:p>
          <w:p w:rsidR="00B94869" w:rsidRPr="00C221E2" w:rsidRDefault="00B94869" w:rsidP="00B94869">
            <w:pPr>
              <w:jc w:val="both"/>
              <w:rPr>
                <w:color w:val="000000" w:themeColor="text1"/>
              </w:rPr>
            </w:pPr>
            <w:r w:rsidRPr="00C221E2">
              <w:rPr>
                <w:color w:val="000000" w:themeColor="text1"/>
              </w:rPr>
              <w:t xml:space="preserve">-уровень </w:t>
            </w:r>
            <w:proofErr w:type="spellStart"/>
            <w:r w:rsidRPr="00C221E2">
              <w:rPr>
                <w:color w:val="000000" w:themeColor="text1"/>
              </w:rPr>
              <w:t>виктимизации</w:t>
            </w:r>
            <w:proofErr w:type="spellEnd"/>
            <w:r w:rsidRPr="00C221E2">
              <w:rPr>
                <w:color w:val="000000" w:themeColor="text1"/>
              </w:rPr>
              <w:t xml:space="preserve"> населения (количество потерпевших на 1 тысячу населения);</w:t>
            </w:r>
          </w:p>
          <w:p w:rsidR="00677C36" w:rsidRPr="007A29EF" w:rsidRDefault="00677C36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lang w:eastAsia="ru-RU"/>
              </w:rPr>
            </w:pPr>
            <w:r w:rsidRPr="00AB7A70">
              <w:rPr>
                <w:bdr w:val="none" w:sz="0" w:space="0" w:color="auto" w:frame="1"/>
                <w:lang w:eastAsia="ru-RU"/>
              </w:rPr>
              <w:lastRenderedPageBreak/>
              <w:t>- снижение</w:t>
            </w:r>
            <w:r w:rsidRPr="007A29EF">
              <w:rPr>
                <w:bdr w:val="none" w:sz="0" w:space="0" w:color="auto" w:frame="1"/>
                <w:lang w:eastAsia="ru-RU"/>
              </w:rPr>
              <w:t xml:space="preserve"> подростковой преступности от общего числа, совершенных преступлений отчетного периода в сравнении с аналогичным периодом прошлого года</w:t>
            </w:r>
            <w:r>
              <w:rPr>
                <w:bdr w:val="none" w:sz="0" w:space="0" w:color="auto" w:frame="1"/>
                <w:lang w:eastAsia="ru-RU"/>
              </w:rPr>
              <w:t xml:space="preserve"> (процент);</w:t>
            </w:r>
          </w:p>
          <w:p w:rsidR="00677C36" w:rsidRPr="007A29EF" w:rsidRDefault="00677C36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lang w:eastAsia="ru-RU"/>
              </w:rPr>
            </w:pPr>
            <w:r w:rsidRPr="007A29EF">
              <w:rPr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bdr w:val="none" w:sz="0" w:space="0" w:color="auto" w:frame="1"/>
                <w:lang w:eastAsia="ru-RU"/>
              </w:rPr>
              <w:t>- с</w:t>
            </w:r>
            <w:r w:rsidRPr="007A29EF">
              <w:rPr>
                <w:bdr w:val="none" w:sz="0" w:space="0" w:color="auto" w:frame="1"/>
                <w:lang w:eastAsia="ru-RU"/>
              </w:rPr>
              <w:t>нижение числа несовершеннолетних, совершающих правонарушения и преступления</w:t>
            </w:r>
            <w:r>
              <w:rPr>
                <w:bdr w:val="none" w:sz="0" w:space="0" w:color="auto" w:frame="1"/>
                <w:lang w:eastAsia="ru-RU"/>
              </w:rPr>
              <w:t xml:space="preserve"> (процент);</w:t>
            </w:r>
          </w:p>
          <w:p w:rsidR="00677C36" w:rsidRPr="007A29EF" w:rsidRDefault="00677C36" w:rsidP="00991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75" w:firstLine="45"/>
              <w:jc w:val="both"/>
              <w:textAlignment w:val="baseline"/>
              <w:rPr>
                <w:lang w:eastAsia="ru-RU"/>
              </w:rPr>
            </w:pPr>
            <w:r w:rsidRPr="007A29EF">
              <w:rPr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bdr w:val="none" w:sz="0" w:space="0" w:color="auto" w:frame="1"/>
                <w:lang w:eastAsia="ru-RU"/>
              </w:rPr>
              <w:t>- у</w:t>
            </w:r>
            <w:r w:rsidRPr="007A29EF">
              <w:rPr>
                <w:bdr w:val="none" w:sz="0" w:space="0" w:color="auto" w:frame="1"/>
                <w:lang w:eastAsia="ru-RU"/>
              </w:rPr>
              <w:t>величение числа несовершеннолетних, вовлеченных во внеурочную занятость и трудоустройство</w:t>
            </w:r>
            <w:r>
              <w:rPr>
                <w:bdr w:val="none" w:sz="0" w:space="0" w:color="auto" w:frame="1"/>
                <w:lang w:eastAsia="ru-RU"/>
              </w:rPr>
              <w:t xml:space="preserve"> (процент);</w:t>
            </w:r>
          </w:p>
          <w:p w:rsidR="00677C36" w:rsidRPr="0036467C" w:rsidRDefault="00677C36" w:rsidP="00991167">
            <w:pPr>
              <w:jc w:val="both"/>
            </w:pPr>
            <w:r>
              <w:rPr>
                <w:lang w:eastAsia="ru-RU"/>
              </w:rPr>
              <w:t>- с</w:t>
            </w:r>
            <w:r w:rsidRPr="007A29EF">
              <w:rPr>
                <w:lang w:eastAsia="ru-RU"/>
              </w:rPr>
              <w:t xml:space="preserve">окращение количества семей, находящихся в </w:t>
            </w:r>
            <w:r>
              <w:rPr>
                <w:lang w:eastAsia="ru-RU"/>
              </w:rPr>
              <w:t xml:space="preserve">социально-опасном положении </w:t>
            </w:r>
            <w:r>
              <w:rPr>
                <w:bdr w:val="none" w:sz="0" w:space="0" w:color="auto" w:frame="1"/>
                <w:lang w:eastAsia="ru-RU"/>
              </w:rPr>
              <w:t>(процент)</w:t>
            </w:r>
            <w:r>
              <w:rPr>
                <w:lang w:eastAsia="ru-RU"/>
              </w:rPr>
              <w:t>;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количество несовершеннолетних в профильных сменах лагерей по профилактике наркомании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(человек)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публичных профилактических антинаркотических, антитабачных мероприятий (единиц)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обучающих семинаров для сотрудников системы образования, социальной защиты населения по вопросам раннего выявления лиц, злоупотребляющих </w:t>
            </w:r>
            <w:proofErr w:type="spellStart"/>
            <w:r w:rsidRPr="000608EA">
              <w:rPr>
                <w:rFonts w:ascii="Times New Roman" w:hAnsi="Times New Roman" w:cs="Times New Roman"/>
                <w:sz w:val="28"/>
                <w:szCs w:val="28"/>
              </w:rPr>
              <w:t>психоактивными</w:t>
            </w:r>
            <w:proofErr w:type="spellEnd"/>
            <w:r w:rsidRPr="000608EA">
              <w:rPr>
                <w:rFonts w:ascii="Times New Roman" w:hAnsi="Times New Roman" w:cs="Times New Roman"/>
                <w:sz w:val="28"/>
                <w:szCs w:val="28"/>
              </w:rPr>
              <w:t xml:space="preserve"> веществами (единиц)</w:t>
            </w:r>
          </w:p>
          <w:p w:rsidR="00677C36" w:rsidRPr="000608EA" w:rsidRDefault="00677C36" w:rsidP="00991167">
            <w:pPr>
              <w:pStyle w:val="a9"/>
              <w:tabs>
                <w:tab w:val="left" w:pos="600"/>
              </w:tabs>
              <w:ind w:left="33"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7C36" w:rsidRDefault="003B72E9" w:rsidP="00F30871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2023-2025</w:t>
            </w:r>
            <w:r w:rsidR="00677C36">
              <w:rPr>
                <w:sz w:val="28"/>
                <w:szCs w:val="28"/>
              </w:rPr>
              <w:t xml:space="preserve"> годы</w:t>
            </w:r>
          </w:p>
          <w:p w:rsidR="00677C36" w:rsidRDefault="00677C36" w:rsidP="00991167">
            <w:pPr>
              <w:pStyle w:val="a7"/>
              <w:spacing w:before="0" w:beforeAutospacing="0" w:after="0" w:afterAutospacing="0"/>
              <w:ind w:left="317" w:firstLine="283"/>
              <w:jc w:val="both"/>
              <w:rPr>
                <w:sz w:val="28"/>
                <w:szCs w:val="28"/>
              </w:rPr>
            </w:pPr>
          </w:p>
          <w:p w:rsidR="00677C36" w:rsidRPr="00F45DC8" w:rsidRDefault="0073566A" w:rsidP="0099116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О</w:t>
            </w:r>
            <w:r w:rsidR="00677C36" w:rsidRPr="00F45DC8">
              <w:rPr>
                <w:color w:val="000000" w:themeColor="text1"/>
              </w:rPr>
              <w:t>бщий объем финансового обеспечения муниципа</w:t>
            </w:r>
            <w:r w:rsidR="003B72E9" w:rsidRPr="00F45DC8">
              <w:rPr>
                <w:color w:val="000000" w:themeColor="text1"/>
              </w:rPr>
              <w:t>льной  программы в 2023-2025</w:t>
            </w:r>
            <w:r w:rsidR="00677C36" w:rsidRPr="00F45DC8">
              <w:rPr>
                <w:color w:val="000000" w:themeColor="text1"/>
              </w:rPr>
              <w:t xml:space="preserve"> годах составит </w:t>
            </w:r>
            <w:r w:rsidR="00251B0F">
              <w:rPr>
                <w:color w:val="000000" w:themeColor="text1"/>
              </w:rPr>
              <w:t xml:space="preserve">6832,100 </w:t>
            </w:r>
            <w:r w:rsidR="00677C36" w:rsidRPr="00F45DC8">
              <w:rPr>
                <w:color w:val="000000" w:themeColor="text1"/>
              </w:rPr>
              <w:t>тыс. рублей, из них по годам: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2023</w:t>
            </w:r>
            <w:r w:rsidR="00677C36" w:rsidRPr="00F45DC8">
              <w:rPr>
                <w:color w:val="000000" w:themeColor="text1"/>
              </w:rPr>
              <w:t xml:space="preserve"> год </w:t>
            </w:r>
            <w:r w:rsidR="00F45DC8" w:rsidRPr="00F45DC8">
              <w:rPr>
                <w:color w:val="000000" w:themeColor="text1"/>
              </w:rPr>
              <w:t>– 5828,3</w:t>
            </w:r>
            <w:r w:rsidRPr="00F45DC8">
              <w:rPr>
                <w:color w:val="000000" w:themeColor="text1"/>
              </w:rPr>
              <w:t>00</w:t>
            </w:r>
            <w:r w:rsidR="00677C36" w:rsidRPr="00F45DC8">
              <w:rPr>
                <w:color w:val="000000" w:themeColor="text1"/>
              </w:rPr>
              <w:t xml:space="preserve"> тыс. рублей;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2024</w:t>
            </w:r>
            <w:r w:rsidR="00677C36" w:rsidRPr="00F45DC8">
              <w:rPr>
                <w:color w:val="000000" w:themeColor="text1"/>
              </w:rPr>
              <w:t xml:space="preserve"> год </w:t>
            </w:r>
            <w:r w:rsidRPr="00F45DC8">
              <w:rPr>
                <w:color w:val="000000" w:themeColor="text1"/>
              </w:rPr>
              <w:t>–</w:t>
            </w:r>
            <w:r w:rsidR="00251B0F">
              <w:rPr>
                <w:color w:val="000000" w:themeColor="text1"/>
              </w:rPr>
              <w:t xml:space="preserve">483,600 </w:t>
            </w:r>
            <w:r w:rsidR="00677C36" w:rsidRPr="00F45DC8">
              <w:rPr>
                <w:color w:val="000000" w:themeColor="text1"/>
              </w:rPr>
              <w:t>тыс. рублей;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2025 год –</w:t>
            </w:r>
            <w:r w:rsidR="005F4D6B">
              <w:rPr>
                <w:color w:val="000000" w:themeColor="text1"/>
              </w:rPr>
              <w:t xml:space="preserve">520,200 </w:t>
            </w:r>
            <w:r w:rsidR="00677C36" w:rsidRPr="00F45DC8">
              <w:rPr>
                <w:color w:val="000000" w:themeColor="text1"/>
              </w:rPr>
              <w:t>тыс. рублей.</w:t>
            </w:r>
          </w:p>
          <w:p w:rsidR="00677C36" w:rsidRPr="004245A1" w:rsidRDefault="00677C36" w:rsidP="00991167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  <w:p w:rsidR="00677C36" w:rsidRPr="00F45DC8" w:rsidRDefault="00677C36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Областно</w:t>
            </w:r>
            <w:r w:rsidR="003B72E9" w:rsidRPr="00F45DC8">
              <w:rPr>
                <w:color w:val="000000" w:themeColor="text1"/>
              </w:rPr>
              <w:t>й бюд</w:t>
            </w:r>
            <w:r w:rsidR="00597B27" w:rsidRPr="00F45DC8">
              <w:rPr>
                <w:color w:val="000000" w:themeColor="text1"/>
              </w:rPr>
              <w:t>ж</w:t>
            </w:r>
            <w:r w:rsidR="00F45DC8" w:rsidRPr="00F45DC8">
              <w:rPr>
                <w:color w:val="000000" w:themeColor="text1"/>
              </w:rPr>
              <w:t xml:space="preserve">ет программы составляет </w:t>
            </w:r>
            <w:r w:rsidR="00251B0F">
              <w:rPr>
                <w:color w:val="000000" w:themeColor="text1"/>
              </w:rPr>
              <w:t xml:space="preserve">5882,582 </w:t>
            </w:r>
            <w:r w:rsidRPr="00F45DC8">
              <w:rPr>
                <w:color w:val="000000" w:themeColor="text1"/>
              </w:rPr>
              <w:t>тыс. рублей, из них по годам: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2023</w:t>
            </w:r>
            <w:r w:rsidR="00677C36" w:rsidRPr="00F45DC8">
              <w:rPr>
                <w:color w:val="000000" w:themeColor="text1"/>
              </w:rPr>
              <w:t xml:space="preserve"> год </w:t>
            </w:r>
            <w:r w:rsidR="00597B27" w:rsidRPr="00F45DC8">
              <w:rPr>
                <w:color w:val="000000" w:themeColor="text1"/>
              </w:rPr>
              <w:t>–</w:t>
            </w:r>
            <w:r w:rsidR="00677C36" w:rsidRPr="00F45DC8">
              <w:rPr>
                <w:color w:val="000000" w:themeColor="text1"/>
              </w:rPr>
              <w:t xml:space="preserve"> </w:t>
            </w:r>
            <w:r w:rsidR="00F45DC8" w:rsidRPr="00F45DC8">
              <w:rPr>
                <w:color w:val="000000" w:themeColor="text1"/>
              </w:rPr>
              <w:t>5443,382</w:t>
            </w:r>
            <w:r w:rsidR="00597B27" w:rsidRPr="00F45DC8">
              <w:rPr>
                <w:color w:val="000000" w:themeColor="text1"/>
              </w:rPr>
              <w:t xml:space="preserve"> </w:t>
            </w:r>
            <w:r w:rsidR="00677C36" w:rsidRPr="00F45DC8">
              <w:rPr>
                <w:color w:val="000000" w:themeColor="text1"/>
              </w:rPr>
              <w:t xml:space="preserve"> тыс. рублей;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2024</w:t>
            </w:r>
            <w:r w:rsidR="00677C36" w:rsidRPr="00F45DC8">
              <w:rPr>
                <w:color w:val="000000" w:themeColor="text1"/>
              </w:rPr>
              <w:t xml:space="preserve"> год </w:t>
            </w:r>
            <w:r w:rsidRPr="00F45DC8">
              <w:rPr>
                <w:color w:val="000000" w:themeColor="text1"/>
              </w:rPr>
              <w:t>–</w:t>
            </w:r>
            <w:r w:rsidR="00251B0F">
              <w:rPr>
                <w:color w:val="000000" w:themeColor="text1"/>
              </w:rPr>
              <w:t xml:space="preserve">219,600 </w:t>
            </w:r>
            <w:r w:rsidR="00677C36" w:rsidRPr="00F45DC8">
              <w:rPr>
                <w:color w:val="000000" w:themeColor="text1"/>
              </w:rPr>
              <w:t>тыс. рублей;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2025</w:t>
            </w:r>
            <w:r w:rsidR="00677C36" w:rsidRPr="00F45DC8">
              <w:rPr>
                <w:color w:val="000000" w:themeColor="text1"/>
              </w:rPr>
              <w:t xml:space="preserve"> год </w:t>
            </w:r>
            <w:r w:rsidRPr="00F45DC8">
              <w:rPr>
                <w:color w:val="000000" w:themeColor="text1"/>
              </w:rPr>
              <w:t>–</w:t>
            </w:r>
            <w:r w:rsidR="005F4D6B">
              <w:rPr>
                <w:color w:val="000000" w:themeColor="text1"/>
              </w:rPr>
              <w:t xml:space="preserve">219,600 </w:t>
            </w:r>
            <w:r w:rsidR="00677C36" w:rsidRPr="00F45DC8">
              <w:rPr>
                <w:color w:val="000000" w:themeColor="text1"/>
              </w:rPr>
              <w:t>тыс. рублей.</w:t>
            </w:r>
          </w:p>
          <w:p w:rsidR="00677C36" w:rsidRPr="00F45DC8" w:rsidRDefault="00677C36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677C36" w:rsidRPr="00F45DC8" w:rsidRDefault="0073566A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Местный</w:t>
            </w:r>
            <w:r w:rsidR="00677C36" w:rsidRPr="00F45DC8">
              <w:rPr>
                <w:color w:val="000000" w:themeColor="text1"/>
              </w:rPr>
              <w:t xml:space="preserve"> бюджет программы составляет</w:t>
            </w:r>
            <w:r w:rsidR="00251B0F">
              <w:rPr>
                <w:color w:val="000000" w:themeColor="text1"/>
              </w:rPr>
              <w:t xml:space="preserve"> 949,518</w:t>
            </w:r>
            <w:r w:rsidR="00677C36" w:rsidRPr="00F45DC8">
              <w:rPr>
                <w:color w:val="000000" w:themeColor="text1"/>
              </w:rPr>
              <w:t xml:space="preserve"> </w:t>
            </w:r>
          </w:p>
          <w:p w:rsidR="00677C36" w:rsidRPr="00F45DC8" w:rsidRDefault="00677C36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тыс. рублей, из них по годам:</w:t>
            </w:r>
          </w:p>
          <w:p w:rsidR="00677C36" w:rsidRPr="00F45DC8" w:rsidRDefault="00BD1BA2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 xml:space="preserve">2023 год – </w:t>
            </w:r>
            <w:r w:rsidR="00677C36" w:rsidRPr="00F45DC8">
              <w:rPr>
                <w:color w:val="000000" w:themeColor="text1"/>
              </w:rPr>
              <w:t xml:space="preserve"> </w:t>
            </w:r>
            <w:r w:rsidR="00F45DC8">
              <w:rPr>
                <w:color w:val="000000" w:themeColor="text1"/>
              </w:rPr>
              <w:t xml:space="preserve">384,918 </w:t>
            </w:r>
            <w:r w:rsidR="00677C36" w:rsidRPr="00F45DC8">
              <w:rPr>
                <w:color w:val="000000" w:themeColor="text1"/>
              </w:rPr>
              <w:t>тыс. рублей;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2024 год –</w:t>
            </w:r>
            <w:r w:rsidR="00251B0F">
              <w:rPr>
                <w:color w:val="000000" w:themeColor="text1"/>
              </w:rPr>
              <w:t xml:space="preserve">264,000 </w:t>
            </w:r>
            <w:r w:rsidR="00677C36" w:rsidRPr="00F45DC8">
              <w:rPr>
                <w:color w:val="000000" w:themeColor="text1"/>
              </w:rPr>
              <w:t>тыс. рублей;</w:t>
            </w:r>
          </w:p>
          <w:p w:rsidR="00677C36" w:rsidRPr="00F45DC8" w:rsidRDefault="003B72E9" w:rsidP="0099116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45DC8">
              <w:rPr>
                <w:color w:val="000000" w:themeColor="text1"/>
              </w:rPr>
              <w:t>2025 год –</w:t>
            </w:r>
            <w:r w:rsidR="005F4D6B">
              <w:rPr>
                <w:color w:val="000000" w:themeColor="text1"/>
              </w:rPr>
              <w:t xml:space="preserve">300,600 </w:t>
            </w:r>
            <w:r w:rsidR="00677C36" w:rsidRPr="00F45DC8">
              <w:rPr>
                <w:color w:val="000000" w:themeColor="text1"/>
              </w:rPr>
              <w:t>тыс. рублей.</w:t>
            </w:r>
          </w:p>
          <w:p w:rsidR="0073566A" w:rsidRDefault="0073566A" w:rsidP="0073566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7C36" w:rsidRPr="00831754" w:rsidRDefault="00677C36" w:rsidP="0073566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>программы к 202</w:t>
            </w:r>
            <w:r w:rsidR="003B72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 xml:space="preserve"> году планируется:</w:t>
            </w:r>
          </w:p>
          <w:p w:rsidR="00677C36" w:rsidRDefault="00677C36" w:rsidP="00991167">
            <w:pPr>
              <w:pStyle w:val="a9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>снижение доли преступлений, совершенных в общественных местах, в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щем количестве преступлений до </w:t>
            </w:r>
            <w:r w:rsidR="00C1145B">
              <w:rPr>
                <w:rFonts w:ascii="Times New Roman" w:hAnsi="Times New Roman" w:cs="Times New Roman"/>
                <w:sz w:val="28"/>
                <w:szCs w:val="28"/>
              </w:rPr>
              <w:t xml:space="preserve">93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процентов;</w:t>
            </w:r>
          </w:p>
          <w:p w:rsidR="00677C36" w:rsidRDefault="00677C36" w:rsidP="00991167">
            <w:pPr>
              <w:pStyle w:val="a9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снижение уровня преступности</w:t>
            </w:r>
            <w:r w:rsidRPr="00E47E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7C36" w:rsidRPr="007008F6" w:rsidRDefault="00677C36" w:rsidP="00991167">
            <w:pPr>
              <w:ind w:firstLine="317"/>
              <w:jc w:val="both"/>
            </w:pPr>
            <w:r>
              <w:t xml:space="preserve">- </w:t>
            </w:r>
            <w:r w:rsidRPr="00DB39AF">
              <w:t>снижение количества тяжких преступлений, совершаемых  в сфере семейно-бытовых бытовых отношений;</w:t>
            </w:r>
          </w:p>
          <w:p w:rsidR="00677C36" w:rsidRDefault="00677C36" w:rsidP="00991167">
            <w:pPr>
              <w:ind w:firstLine="317"/>
              <w:jc w:val="both"/>
            </w:pPr>
            <w:r>
              <w:t>- сни</w:t>
            </w:r>
            <w:r w:rsidRPr="00831754">
              <w:t xml:space="preserve">жение </w:t>
            </w:r>
            <w:r>
              <w:t>количества преступлений,  сов</w:t>
            </w:r>
            <w:r w:rsidR="00C1145B">
              <w:t>ершаемых несовершеннолетними – до 9 процентов;</w:t>
            </w:r>
          </w:p>
          <w:p w:rsidR="00677C36" w:rsidRDefault="00677C36" w:rsidP="00991167">
            <w:pPr>
              <w:ind w:firstLine="317"/>
              <w:jc w:val="both"/>
            </w:pPr>
            <w:r>
              <w:t xml:space="preserve"> - увеличение числа несовершеннолетних, вовлеченных во внеурочную занятость и труд</w:t>
            </w:r>
            <w:r w:rsidRPr="00DB39AF">
              <w:t>оустройство</w:t>
            </w:r>
            <w:r>
              <w:t xml:space="preserve"> до 95 процентов</w:t>
            </w:r>
            <w:r w:rsidRPr="00DB39AF">
              <w:t>;</w:t>
            </w:r>
          </w:p>
          <w:p w:rsidR="00677C36" w:rsidRPr="00DB39AF" w:rsidRDefault="00677C36" w:rsidP="00991167">
            <w:pPr>
              <w:ind w:firstLine="317"/>
              <w:jc w:val="both"/>
            </w:pPr>
            <w:r>
              <w:t xml:space="preserve">- </w:t>
            </w:r>
            <w:r w:rsidRPr="00DB39AF">
              <w:t>снижение уровня распространенности употребления наркотиков;</w:t>
            </w:r>
          </w:p>
          <w:p w:rsidR="00677C36" w:rsidRPr="00DB39AF" w:rsidRDefault="00677C36" w:rsidP="00991167">
            <w:pPr>
              <w:autoSpaceDE w:val="0"/>
              <w:autoSpaceDN w:val="0"/>
              <w:adjustRightInd w:val="0"/>
              <w:ind w:firstLine="317"/>
              <w:jc w:val="both"/>
            </w:pPr>
            <w:r>
              <w:t xml:space="preserve">- обеспечить </w:t>
            </w:r>
            <w:r w:rsidRPr="00DB39AF">
              <w:t>эффективную систему мер профилактики и упреждения в сфере борьбы с коррупционными правонарушениями на  муниципальной службе в</w:t>
            </w:r>
            <w:r>
              <w:t xml:space="preserve"> Еткульском муниципальном районе</w:t>
            </w:r>
            <w:r w:rsidRPr="00DB39AF">
              <w:t>;</w:t>
            </w:r>
          </w:p>
          <w:p w:rsidR="00677C36" w:rsidRDefault="00677C36" w:rsidP="00991167">
            <w:pPr>
              <w:autoSpaceDE w:val="0"/>
              <w:autoSpaceDN w:val="0"/>
              <w:adjustRightInd w:val="0"/>
              <w:ind w:firstLine="317"/>
              <w:jc w:val="both"/>
            </w:pPr>
            <w:r>
              <w:t xml:space="preserve">- </w:t>
            </w:r>
            <w:r w:rsidRPr="00DB39AF">
              <w:t>совершенствование нормативной правовой базы для эффекти</w:t>
            </w:r>
            <w:r>
              <w:t>вного противодействия коррупции.</w:t>
            </w:r>
          </w:p>
        </w:tc>
      </w:tr>
    </w:tbl>
    <w:p w:rsidR="00677C36" w:rsidRDefault="00677C36" w:rsidP="00677C36">
      <w:pPr>
        <w:pStyle w:val="1"/>
        <w:jc w:val="both"/>
        <w:rPr>
          <w:rFonts w:ascii="Times New Roman" w:hAnsi="Times New Roman" w:cs="Times New Roman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306677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</w:p>
    <w:p w:rsidR="003C7E95" w:rsidRDefault="003C7E95" w:rsidP="00FA0947">
      <w:pPr>
        <w:spacing w:after="0" w:line="240" w:lineRule="auto"/>
        <w:rPr>
          <w:rFonts w:eastAsiaTheme="minorEastAsia"/>
          <w:lang w:eastAsia="ru-RU"/>
        </w:rPr>
        <w:sectPr w:rsidR="003C7E95" w:rsidSect="001D5234">
          <w:pgSz w:w="11909" w:h="16834"/>
          <w:pgMar w:top="1134" w:right="851" w:bottom="1134" w:left="1418" w:header="720" w:footer="720" w:gutter="0"/>
          <w:cols w:space="60"/>
          <w:noEndnote/>
          <w:docGrid w:linePitch="381"/>
        </w:sectPr>
      </w:pPr>
    </w:p>
    <w:p w:rsidR="00B668B3" w:rsidRDefault="00440586" w:rsidP="00B668B3">
      <w:pPr>
        <w:spacing w:after="0" w:line="240" w:lineRule="auto"/>
        <w:rPr>
          <w:rFonts w:eastAsiaTheme="minorEastAsia"/>
          <w:lang w:eastAsia="ru-RU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</w:t>
      </w:r>
      <w:r w:rsidR="00B668B3">
        <w:t xml:space="preserve">              </w:t>
      </w:r>
      <w:r>
        <w:t xml:space="preserve"> </w:t>
      </w:r>
      <w:r w:rsidR="00B668B3">
        <w:rPr>
          <w:rFonts w:eastAsiaTheme="minorEastAsia"/>
          <w:lang w:eastAsia="ru-RU"/>
        </w:rPr>
        <w:t>Приложение 2</w:t>
      </w:r>
    </w:p>
    <w:p w:rsidR="00B668B3" w:rsidRPr="003C7E95" w:rsidRDefault="00B668B3" w:rsidP="00B668B3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 xml:space="preserve">к постановлению администрации  </w:t>
      </w:r>
    </w:p>
    <w:p w:rsidR="00B668B3" w:rsidRPr="003C7E95" w:rsidRDefault="00B668B3" w:rsidP="00B668B3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3C7E95">
        <w:rPr>
          <w:rFonts w:eastAsiaTheme="minorEastAsia"/>
          <w:lang w:eastAsia="ru-RU"/>
        </w:rPr>
        <w:t>Еткульского муниципального района</w:t>
      </w:r>
    </w:p>
    <w:p w:rsidR="00B668B3" w:rsidRPr="003C7E95" w:rsidRDefault="00B668B3" w:rsidP="00B668B3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от ______________ № ____</w:t>
      </w:r>
    </w:p>
    <w:p w:rsidR="00B668B3" w:rsidRDefault="00B668B3" w:rsidP="00B668B3">
      <w:pPr>
        <w:spacing w:after="0" w:line="240" w:lineRule="auto"/>
        <w:rPr>
          <w:rFonts w:eastAsiaTheme="minorEastAsia"/>
          <w:lang w:eastAsia="ru-RU"/>
        </w:rPr>
      </w:pPr>
    </w:p>
    <w:p w:rsidR="00B668B3" w:rsidRDefault="00B668B3" w:rsidP="00B668B3">
      <w:pPr>
        <w:spacing w:after="0" w:line="240" w:lineRule="auto"/>
        <w:rPr>
          <w:rFonts w:eastAsiaTheme="minorEastAsia"/>
          <w:lang w:eastAsia="ru-RU"/>
        </w:rPr>
      </w:pPr>
    </w:p>
    <w:p w:rsidR="00B668B3" w:rsidRPr="00011123" w:rsidRDefault="00B668B3" w:rsidP="00B668B3">
      <w:pPr>
        <w:jc w:val="center"/>
        <w:outlineLvl w:val="0"/>
        <w:rPr>
          <w:b/>
          <w:bCs/>
        </w:rPr>
      </w:pPr>
      <w:r>
        <w:rPr>
          <w:b/>
          <w:bCs/>
        </w:rPr>
        <w:t>«</w:t>
      </w:r>
      <w:r w:rsidRPr="00011123">
        <w:rPr>
          <w:b/>
          <w:bCs/>
        </w:rPr>
        <w:t>Раздел VI. Финансово-экономическое обоснование муниципальной программы</w:t>
      </w:r>
    </w:p>
    <w:p w:rsidR="00B668B3" w:rsidRDefault="00B668B3" w:rsidP="00B668B3">
      <w:pPr>
        <w:spacing w:after="0"/>
        <w:ind w:firstLine="851"/>
        <w:jc w:val="both"/>
      </w:pPr>
      <w:r w:rsidRPr="00DB5D77">
        <w:t>Финансирование мероприятий</w:t>
      </w:r>
      <w:r>
        <w:t xml:space="preserve"> программы в 2023-2025</w:t>
      </w:r>
      <w:r w:rsidRPr="004D394A">
        <w:t xml:space="preserve"> год</w:t>
      </w:r>
      <w:r>
        <w:t>ах</w:t>
      </w:r>
      <w:r w:rsidRPr="004D394A">
        <w:t xml:space="preserve"> </w:t>
      </w:r>
      <w:r w:rsidRPr="00DB5D77">
        <w:t>планируется за счет средств консо</w:t>
      </w:r>
      <w:r>
        <w:t>лидированного местного бюджета и за счет средств областного бюджета. Н</w:t>
      </w:r>
      <w:r w:rsidRPr="004D394A">
        <w:t>а реализацию муниципальных программ Еткульско</w:t>
      </w:r>
      <w:r>
        <w:t>го муниципального района в 2023-2025</w:t>
      </w:r>
      <w:r w:rsidRPr="004D394A">
        <w:t xml:space="preserve"> годах, </w:t>
      </w:r>
      <w:proofErr w:type="gramStart"/>
      <w:r w:rsidRPr="004D394A">
        <w:t>доведенной</w:t>
      </w:r>
      <w:proofErr w:type="gramEnd"/>
      <w:r w:rsidRPr="004D394A">
        <w:t xml:space="preserve"> до ответственных исполнителей муниципальных программ Еткульского муниципального района.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F413B6">
        <w:t>Общий объем финансового обеспечения муни</w:t>
      </w:r>
      <w:r>
        <w:t xml:space="preserve">ципальной  программы </w:t>
      </w:r>
      <w:r w:rsidRPr="002201AB">
        <w:rPr>
          <w:color w:val="000000" w:themeColor="text1"/>
        </w:rPr>
        <w:t>в 20</w:t>
      </w:r>
      <w:r w:rsidR="00412503" w:rsidRPr="002201AB">
        <w:rPr>
          <w:color w:val="000000" w:themeColor="text1"/>
        </w:rPr>
        <w:t xml:space="preserve">23-2025 годах составит  </w:t>
      </w:r>
      <w:r w:rsidR="00E7651C">
        <w:rPr>
          <w:color w:val="000000" w:themeColor="text1"/>
        </w:rPr>
        <w:t>6832,1</w:t>
      </w:r>
      <w:r w:rsidR="005F4D6B">
        <w:rPr>
          <w:color w:val="000000" w:themeColor="text1"/>
        </w:rPr>
        <w:t>00</w:t>
      </w:r>
      <w:r w:rsidRPr="002201AB">
        <w:rPr>
          <w:color w:val="000000" w:themeColor="text1"/>
        </w:rPr>
        <w:t xml:space="preserve">  тыс. рублей, из них по годам:</w:t>
      </w:r>
    </w:p>
    <w:p w:rsidR="00B668B3" w:rsidRPr="002201AB" w:rsidRDefault="0041250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2023 год – 5828,300</w:t>
      </w:r>
      <w:r w:rsidR="00B668B3" w:rsidRPr="002201AB">
        <w:rPr>
          <w:color w:val="000000" w:themeColor="text1"/>
        </w:rPr>
        <w:t xml:space="preserve"> тыс. рублей;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2024 год –</w:t>
      </w:r>
      <w:r w:rsidR="00E7651C">
        <w:rPr>
          <w:color w:val="000000" w:themeColor="text1"/>
        </w:rPr>
        <w:t>483,6</w:t>
      </w:r>
      <w:r w:rsidR="005F4D6B">
        <w:rPr>
          <w:color w:val="000000" w:themeColor="text1"/>
        </w:rPr>
        <w:t xml:space="preserve">00 </w:t>
      </w:r>
      <w:r w:rsidRPr="002201AB">
        <w:rPr>
          <w:color w:val="000000" w:themeColor="text1"/>
        </w:rPr>
        <w:t>тыс. рублей;</w:t>
      </w:r>
    </w:p>
    <w:p w:rsidR="00B668B3" w:rsidRPr="002201AB" w:rsidRDefault="005F4D6B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2025 год – 520,2</w:t>
      </w:r>
      <w:r w:rsidR="00B668B3" w:rsidRPr="002201AB">
        <w:rPr>
          <w:color w:val="000000" w:themeColor="text1"/>
        </w:rPr>
        <w:t>00 тыс. рублей.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Областной бюдж</w:t>
      </w:r>
      <w:r w:rsidR="00E7651C">
        <w:rPr>
          <w:color w:val="000000" w:themeColor="text1"/>
        </w:rPr>
        <w:t>ет программы составляет 5882,582</w:t>
      </w:r>
      <w:r w:rsidRPr="002201AB">
        <w:rPr>
          <w:color w:val="000000" w:themeColor="text1"/>
        </w:rPr>
        <w:t xml:space="preserve"> тыс. рублей, из них по годам:</w:t>
      </w:r>
    </w:p>
    <w:p w:rsidR="00B668B3" w:rsidRPr="002201AB" w:rsidRDefault="0041250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2023 год – 5443,382</w:t>
      </w:r>
      <w:r w:rsidR="00B668B3" w:rsidRPr="002201AB">
        <w:rPr>
          <w:color w:val="000000" w:themeColor="text1"/>
        </w:rPr>
        <w:t xml:space="preserve"> тыс. рублей;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2024 год –</w:t>
      </w:r>
      <w:r w:rsidR="005F4D6B">
        <w:rPr>
          <w:color w:val="000000" w:themeColor="text1"/>
        </w:rPr>
        <w:t xml:space="preserve"> 219,600 </w:t>
      </w:r>
      <w:r w:rsidRPr="002201AB">
        <w:rPr>
          <w:color w:val="000000" w:themeColor="text1"/>
        </w:rPr>
        <w:t>тыс. рублей;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2025 год –</w:t>
      </w:r>
      <w:r w:rsidR="005F4D6B">
        <w:rPr>
          <w:color w:val="000000" w:themeColor="text1"/>
        </w:rPr>
        <w:t xml:space="preserve"> 219,600 </w:t>
      </w:r>
      <w:r w:rsidRPr="002201AB">
        <w:rPr>
          <w:color w:val="000000" w:themeColor="text1"/>
        </w:rPr>
        <w:t>тыс. рублей.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Местный бюд</w:t>
      </w:r>
      <w:r w:rsidR="00F45DC8">
        <w:rPr>
          <w:color w:val="000000" w:themeColor="text1"/>
        </w:rPr>
        <w:t xml:space="preserve">жет программы составляет </w:t>
      </w:r>
      <w:r w:rsidR="00E7651C">
        <w:rPr>
          <w:color w:val="000000" w:themeColor="text1"/>
        </w:rPr>
        <w:t>949,518</w:t>
      </w:r>
      <w:r w:rsidR="00717096">
        <w:rPr>
          <w:color w:val="000000" w:themeColor="text1"/>
        </w:rPr>
        <w:t xml:space="preserve"> </w:t>
      </w:r>
      <w:r w:rsidRPr="002201AB">
        <w:rPr>
          <w:color w:val="000000" w:themeColor="text1"/>
        </w:rPr>
        <w:t>тыс. рублей, из них по годам:</w:t>
      </w:r>
    </w:p>
    <w:p w:rsidR="00B668B3" w:rsidRPr="002201AB" w:rsidRDefault="0041250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 xml:space="preserve">2023 год – </w:t>
      </w:r>
      <w:r w:rsidR="00B668B3" w:rsidRPr="002201AB">
        <w:rPr>
          <w:color w:val="000000" w:themeColor="text1"/>
        </w:rPr>
        <w:t xml:space="preserve"> </w:t>
      </w:r>
      <w:r w:rsidR="00AD5D6D" w:rsidRPr="002201AB">
        <w:rPr>
          <w:color w:val="000000" w:themeColor="text1"/>
        </w:rPr>
        <w:t xml:space="preserve">384,918 </w:t>
      </w:r>
      <w:r w:rsidR="00B668B3" w:rsidRPr="002201AB">
        <w:rPr>
          <w:color w:val="000000" w:themeColor="text1"/>
        </w:rPr>
        <w:t>тыс. рублей;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2024 год –</w:t>
      </w:r>
      <w:r w:rsidR="00E7651C">
        <w:rPr>
          <w:color w:val="000000" w:themeColor="text1"/>
        </w:rPr>
        <w:t xml:space="preserve"> 264,000</w:t>
      </w:r>
      <w:r w:rsidR="00717096">
        <w:rPr>
          <w:color w:val="000000" w:themeColor="text1"/>
        </w:rPr>
        <w:t xml:space="preserve"> </w:t>
      </w:r>
      <w:r w:rsidRPr="002201AB">
        <w:rPr>
          <w:color w:val="000000" w:themeColor="text1"/>
        </w:rPr>
        <w:t>тыс. рублей;</w:t>
      </w:r>
    </w:p>
    <w:p w:rsidR="00B668B3" w:rsidRPr="002201AB" w:rsidRDefault="00B668B3" w:rsidP="00B668B3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</w:rPr>
      </w:pPr>
      <w:r w:rsidRPr="002201AB">
        <w:rPr>
          <w:color w:val="000000" w:themeColor="text1"/>
        </w:rPr>
        <w:t>2025 год –</w:t>
      </w:r>
      <w:r w:rsidR="00717096">
        <w:rPr>
          <w:color w:val="000000" w:themeColor="text1"/>
        </w:rPr>
        <w:t xml:space="preserve"> 300,600 </w:t>
      </w:r>
      <w:r w:rsidRPr="002201AB">
        <w:rPr>
          <w:color w:val="000000" w:themeColor="text1"/>
        </w:rPr>
        <w:t>тыс. рублей.</w:t>
      </w:r>
    </w:p>
    <w:p w:rsidR="00B668B3" w:rsidRPr="002201AB" w:rsidRDefault="00B668B3" w:rsidP="00B668B3">
      <w:pPr>
        <w:ind w:firstLine="709"/>
        <w:contextualSpacing/>
        <w:jc w:val="both"/>
        <w:rPr>
          <w:color w:val="000000" w:themeColor="text1"/>
        </w:rPr>
      </w:pPr>
      <w:r w:rsidRPr="002201AB">
        <w:rPr>
          <w:color w:val="000000" w:themeColor="text1"/>
        </w:rPr>
        <w:t xml:space="preserve">Финансовое обоснование мероприятий программы    представлено в таблице 5 муниципальной программы.                                                              </w:t>
      </w:r>
    </w:p>
    <w:p w:rsidR="00B668B3" w:rsidRPr="002201AB" w:rsidRDefault="00B668B3" w:rsidP="00B668B3">
      <w:pPr>
        <w:ind w:firstLine="709"/>
        <w:contextualSpacing/>
        <w:rPr>
          <w:b/>
          <w:color w:val="000000" w:themeColor="text1"/>
        </w:rPr>
      </w:pPr>
    </w:p>
    <w:p w:rsidR="00B668B3" w:rsidRPr="00BC485A" w:rsidRDefault="00B668B3" w:rsidP="00B668B3">
      <w:pPr>
        <w:ind w:firstLine="709"/>
        <w:contextualSpacing/>
        <w:rPr>
          <w:b/>
        </w:rPr>
      </w:pPr>
    </w:p>
    <w:p w:rsidR="00FA0947" w:rsidRDefault="00440586" w:rsidP="00440586">
      <w:pPr>
        <w:spacing w:after="0" w:line="240" w:lineRule="auto"/>
      </w:pPr>
      <w:r>
        <w:lastRenderedPageBreak/>
        <w:t xml:space="preserve">             </w:t>
      </w:r>
      <w:r w:rsidR="00B668B3">
        <w:t xml:space="preserve">                                                                                                                                                                          Приложение 3</w:t>
      </w:r>
      <w:r w:rsidR="00FA0947">
        <w:t xml:space="preserve">  </w:t>
      </w:r>
    </w:p>
    <w:p w:rsidR="00FA0947" w:rsidRDefault="00FA0947" w:rsidP="00FA0947">
      <w:pPr>
        <w:spacing w:after="0" w:line="240" w:lineRule="auto"/>
        <w:jc w:val="right"/>
      </w:pPr>
      <w:r>
        <w:t xml:space="preserve">к постановлению администрации  </w:t>
      </w:r>
    </w:p>
    <w:p w:rsidR="00FA0947" w:rsidRDefault="00FA0947" w:rsidP="00FA0947">
      <w:pPr>
        <w:spacing w:after="0" w:line="240" w:lineRule="auto"/>
        <w:ind w:firstLine="10065"/>
        <w:jc w:val="right"/>
      </w:pPr>
      <w:r>
        <w:t>Еткульского муниципального района</w:t>
      </w:r>
    </w:p>
    <w:p w:rsidR="00FA0947" w:rsidRDefault="00FA0947" w:rsidP="00FA0947">
      <w:pPr>
        <w:tabs>
          <w:tab w:val="left" w:pos="6096"/>
          <w:tab w:val="left" w:pos="6663"/>
          <w:tab w:val="left" w:pos="10206"/>
        </w:tabs>
        <w:spacing w:after="0" w:line="240" w:lineRule="auto"/>
        <w:ind w:left="10065" w:hanging="142"/>
        <w:jc w:val="right"/>
      </w:pPr>
      <w:r>
        <w:t>от ____________ № _______</w:t>
      </w:r>
    </w:p>
    <w:p w:rsidR="00FA0947" w:rsidRDefault="00FA0947" w:rsidP="00FA0947">
      <w:pPr>
        <w:spacing w:after="0" w:line="240" w:lineRule="auto"/>
        <w:jc w:val="right"/>
      </w:pPr>
    </w:p>
    <w:p w:rsidR="000E0AA3" w:rsidRPr="006C3A00" w:rsidRDefault="00FA0947" w:rsidP="00FA0947">
      <w:pPr>
        <w:spacing w:after="0"/>
        <w:jc w:val="both"/>
        <w:outlineLv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r w:rsidR="000E0AA3" w:rsidRPr="00545566">
        <w:rPr>
          <w:b/>
        </w:rPr>
        <w:t>Таблица 1</w:t>
      </w:r>
      <w:r w:rsidR="000E0AA3" w:rsidRPr="006C3A00">
        <w:rPr>
          <w:b/>
        </w:rPr>
        <w:t xml:space="preserve"> </w:t>
      </w:r>
    </w:p>
    <w:p w:rsidR="000E0AA3" w:rsidRDefault="000E0AA3" w:rsidP="000E0AA3">
      <w:pPr>
        <w:spacing w:before="240" w:after="240" w:line="240" w:lineRule="auto"/>
        <w:ind w:right="707"/>
        <w:contextualSpacing/>
        <w:jc w:val="center"/>
        <w:rPr>
          <w:b/>
          <w:bCs/>
          <w:lang w:eastAsia="ru-RU"/>
        </w:rPr>
      </w:pPr>
      <w:r w:rsidRPr="006C3A00">
        <w:rPr>
          <w:b/>
          <w:bCs/>
          <w:lang w:eastAsia="ru-RU"/>
        </w:rPr>
        <w:t xml:space="preserve">Система </w:t>
      </w:r>
      <w:r>
        <w:rPr>
          <w:b/>
          <w:bCs/>
          <w:lang w:eastAsia="ru-RU"/>
        </w:rPr>
        <w:t xml:space="preserve">мероприятий муниципальной </w:t>
      </w:r>
      <w:r w:rsidRPr="006C3A00">
        <w:rPr>
          <w:b/>
          <w:bCs/>
          <w:lang w:eastAsia="ru-RU"/>
        </w:rPr>
        <w:t>программы</w:t>
      </w:r>
    </w:p>
    <w:p w:rsidR="000E0AA3" w:rsidRPr="008E0D9F" w:rsidRDefault="000E0AA3" w:rsidP="000E0AA3">
      <w:pPr>
        <w:spacing w:before="240" w:after="240" w:line="240" w:lineRule="auto"/>
        <w:ind w:right="707"/>
        <w:contextualSpacing/>
        <w:jc w:val="both"/>
        <w:rPr>
          <w:rFonts w:eastAsia="Calibri"/>
          <w:bCs/>
          <w:lang w:eastAsia="ru-RU"/>
        </w:rPr>
      </w:pPr>
    </w:p>
    <w:tbl>
      <w:tblPr>
        <w:tblStyle w:val="31"/>
        <w:tblW w:w="14992" w:type="dxa"/>
        <w:tblLayout w:type="fixed"/>
        <w:tblLook w:val="04A0" w:firstRow="1" w:lastRow="0" w:firstColumn="1" w:lastColumn="0" w:noHBand="0" w:noVBand="1"/>
      </w:tblPr>
      <w:tblGrid>
        <w:gridCol w:w="525"/>
        <w:gridCol w:w="9"/>
        <w:gridCol w:w="21"/>
        <w:gridCol w:w="3915"/>
        <w:gridCol w:w="2826"/>
        <w:gridCol w:w="1699"/>
        <w:gridCol w:w="20"/>
        <w:gridCol w:w="15"/>
        <w:gridCol w:w="9"/>
        <w:gridCol w:w="1979"/>
        <w:gridCol w:w="1423"/>
        <w:gridCol w:w="1275"/>
        <w:gridCol w:w="1276"/>
      </w:tblGrid>
      <w:tr w:rsidR="000E0AA3" w:rsidRPr="008E0D9F" w:rsidTr="000E0AA3">
        <w:tc>
          <w:tcPr>
            <w:tcW w:w="555" w:type="dxa"/>
            <w:gridSpan w:val="3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15" w:type="dxa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26" w:type="dxa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1743" w:type="dxa"/>
            <w:gridSpan w:val="4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1979" w:type="dxa"/>
            <w:vMerge w:val="restart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974" w:type="dxa"/>
            <w:gridSpan w:val="3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Объемы финансирования, тыс. рублей</w:t>
            </w:r>
          </w:p>
        </w:tc>
      </w:tr>
      <w:tr w:rsidR="000E0AA3" w:rsidRPr="008E0D9F" w:rsidTr="000E0AA3">
        <w:tc>
          <w:tcPr>
            <w:tcW w:w="555" w:type="dxa"/>
            <w:gridSpan w:val="3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15" w:type="dxa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6" w:type="dxa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vMerge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0E0AA3" w:rsidRPr="008E0D9F" w:rsidTr="000E0AA3">
        <w:tc>
          <w:tcPr>
            <w:tcW w:w="14992" w:type="dxa"/>
            <w:gridSpan w:val="13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Совершенствование системы профилактики правонарушений, информирование населения о проводимой деятельности по профилактике преступлений и правонарушений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Осуществление межведомственного взаимодействия в сфере охраны общественного порядка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6028C2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028C2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Проведение комплексных профилактических операций по предупреждению имущественных преступлений в жилом секторе ("безопасный дом", "безопасная квартира")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Изготовление и установка баннеров с изображение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участковых уполномоченных полиции,  печатной продукции профилактической направленности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Еткульского МР</w:t>
            </w:r>
          </w:p>
        </w:tc>
        <w:tc>
          <w:tcPr>
            <w:tcW w:w="1423" w:type="dxa"/>
            <w:vAlign w:val="center"/>
          </w:tcPr>
          <w:p w:rsidR="000E0AA3" w:rsidRPr="002B293E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275" w:type="dxa"/>
            <w:vAlign w:val="center"/>
          </w:tcPr>
          <w:p w:rsidR="000E0AA3" w:rsidRPr="00C066CB" w:rsidRDefault="00C066CB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C066C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0E0AA3" w:rsidRPr="00C066C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0E0AA3" w:rsidRPr="00C066CB" w:rsidRDefault="006515ED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  <w:r w:rsidR="000E0AA3" w:rsidRPr="00C066C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17E56"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фото ловушек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Еткульского МР</w:t>
            </w:r>
          </w:p>
        </w:tc>
        <w:tc>
          <w:tcPr>
            <w:tcW w:w="1423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C0286" w:rsidRPr="0000550F" w:rsidRDefault="00E25E0C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06B9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35,540</w:t>
            </w:r>
          </w:p>
        </w:tc>
        <w:tc>
          <w:tcPr>
            <w:tcW w:w="1275" w:type="dxa"/>
            <w:vAlign w:val="center"/>
          </w:tcPr>
          <w:p w:rsidR="000E0AA3" w:rsidRPr="0000550F" w:rsidRDefault="00F45DC8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0E0AA3" w:rsidRPr="0000550F" w:rsidRDefault="00F45DC8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7F4C37" w:rsidRPr="008E0D9F" w:rsidTr="000E0AA3">
        <w:tc>
          <w:tcPr>
            <w:tcW w:w="525" w:type="dxa"/>
            <w:vAlign w:val="center"/>
          </w:tcPr>
          <w:p w:rsidR="007F4C37" w:rsidRPr="00CD6E26" w:rsidRDefault="007F4C37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5" w:type="dxa"/>
            <w:gridSpan w:val="3"/>
            <w:vAlign w:val="center"/>
          </w:tcPr>
          <w:p w:rsidR="007F4C37" w:rsidRPr="00CD6E26" w:rsidRDefault="007F4C37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Приобретение </w:t>
            </w:r>
            <w:proofErr w:type="spellStart"/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квадракоптера</w:t>
            </w:r>
            <w:proofErr w:type="spellEnd"/>
          </w:p>
        </w:tc>
        <w:tc>
          <w:tcPr>
            <w:tcW w:w="2826" w:type="dxa"/>
            <w:vAlign w:val="center"/>
          </w:tcPr>
          <w:p w:rsidR="007F4C37" w:rsidRPr="00CD6E26" w:rsidRDefault="007F4C37" w:rsidP="009201D5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7F4C37" w:rsidRPr="00CD6E26" w:rsidRDefault="007F4C37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7F4C37" w:rsidRPr="008E0D9F" w:rsidRDefault="007F4C37" w:rsidP="007F4C37">
            <w:pPr>
              <w:spacing w:before="100" w:beforeAutospacing="1" w:after="100" w:afterAutospacing="1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</w:t>
            </w:r>
          </w:p>
          <w:p w:rsidR="007F4C37" w:rsidRPr="00CD6E26" w:rsidRDefault="007F4C37" w:rsidP="007F4C37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Еткульского МР</w:t>
            </w:r>
          </w:p>
        </w:tc>
        <w:tc>
          <w:tcPr>
            <w:tcW w:w="1423" w:type="dxa"/>
            <w:vAlign w:val="center"/>
          </w:tcPr>
          <w:p w:rsidR="008C0286" w:rsidRPr="004245A1" w:rsidRDefault="00E25E0C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E06B9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65,083</w:t>
            </w:r>
          </w:p>
        </w:tc>
        <w:tc>
          <w:tcPr>
            <w:tcW w:w="1275" w:type="dxa"/>
            <w:vAlign w:val="center"/>
          </w:tcPr>
          <w:p w:rsidR="007F4C37" w:rsidRPr="00CD6E26" w:rsidRDefault="00F45DC8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7F4C37" w:rsidRPr="00CD6E26" w:rsidRDefault="00F45DC8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9201D5" w:rsidRPr="008E0D9F" w:rsidTr="000E0AA3">
        <w:tc>
          <w:tcPr>
            <w:tcW w:w="525" w:type="dxa"/>
            <w:vAlign w:val="center"/>
          </w:tcPr>
          <w:p w:rsidR="009201D5" w:rsidRPr="00CD6E26" w:rsidRDefault="007F4C37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5" w:type="dxa"/>
            <w:gridSpan w:val="3"/>
            <w:vAlign w:val="center"/>
          </w:tcPr>
          <w:p w:rsidR="009201D5" w:rsidRPr="00CD6E26" w:rsidRDefault="009201D5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Приобретение и установка модульного здания для размещения участкового пункта полиции</w:t>
            </w:r>
          </w:p>
        </w:tc>
        <w:tc>
          <w:tcPr>
            <w:tcW w:w="2826" w:type="dxa"/>
            <w:vAlign w:val="center"/>
          </w:tcPr>
          <w:p w:rsidR="009201D5" w:rsidRPr="00CD6E26" w:rsidRDefault="009201D5" w:rsidP="009201D5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</w:t>
            </w:r>
          </w:p>
          <w:p w:rsidR="009201D5" w:rsidRPr="00CD6E26" w:rsidRDefault="009201D5" w:rsidP="009201D5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9201D5" w:rsidRPr="00CD6E26" w:rsidRDefault="009201D5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9201D5" w:rsidRDefault="009201D5" w:rsidP="002201AB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  <w:p w:rsidR="002201AB" w:rsidRPr="00CD6E26" w:rsidRDefault="002201AB" w:rsidP="002201AB">
            <w:pPr>
              <w:spacing w:before="100" w:beforeAutospacing="1" w:after="100" w:afterAutospacing="1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  <w:vAlign w:val="center"/>
          </w:tcPr>
          <w:p w:rsidR="009201D5" w:rsidRPr="00E06B91" w:rsidRDefault="00F321A4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E06B9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704A84" w:rsidRPr="00E06B9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275,882</w:t>
            </w:r>
          </w:p>
          <w:p w:rsidR="008C0286" w:rsidRPr="00E06B91" w:rsidRDefault="008C0286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9201D5" w:rsidRPr="00CD6E26" w:rsidRDefault="009201D5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9201D5" w:rsidRPr="00CD6E26" w:rsidRDefault="009201D5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AA08CA" w:rsidRPr="008E0D9F" w:rsidTr="000E0AA3">
        <w:tc>
          <w:tcPr>
            <w:tcW w:w="525" w:type="dxa"/>
            <w:vAlign w:val="center"/>
          </w:tcPr>
          <w:p w:rsidR="00AA08CA" w:rsidRDefault="00AA08CA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45" w:type="dxa"/>
            <w:gridSpan w:val="3"/>
            <w:vAlign w:val="center"/>
          </w:tcPr>
          <w:p w:rsidR="00AA08CA" w:rsidRPr="00CD6E26" w:rsidRDefault="00AA08CA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Осуществление технического присоединения к электрическим сетям</w:t>
            </w:r>
            <w:r w:rsidR="00C01FD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модульного здания для размещения участкового пункта полиции</w:t>
            </w:r>
          </w:p>
        </w:tc>
        <w:tc>
          <w:tcPr>
            <w:tcW w:w="2826" w:type="dxa"/>
            <w:vAlign w:val="center"/>
          </w:tcPr>
          <w:p w:rsidR="00AA08CA" w:rsidRPr="00CD6E26" w:rsidRDefault="00AA08CA" w:rsidP="009201D5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</w:t>
            </w:r>
          </w:p>
        </w:tc>
        <w:tc>
          <w:tcPr>
            <w:tcW w:w="1743" w:type="dxa"/>
            <w:gridSpan w:val="4"/>
            <w:vAlign w:val="center"/>
          </w:tcPr>
          <w:p w:rsidR="00AA08CA" w:rsidRPr="00CD6E26" w:rsidRDefault="00AA08CA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AA08CA" w:rsidRPr="00CD6E26" w:rsidRDefault="00AA08CA" w:rsidP="002201AB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23" w:type="dxa"/>
            <w:vAlign w:val="center"/>
          </w:tcPr>
          <w:p w:rsidR="00AA08CA" w:rsidRPr="00E06B91" w:rsidRDefault="00AA08CA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E06B9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60,395</w:t>
            </w:r>
          </w:p>
        </w:tc>
        <w:tc>
          <w:tcPr>
            <w:tcW w:w="1275" w:type="dxa"/>
            <w:vAlign w:val="center"/>
          </w:tcPr>
          <w:p w:rsidR="00AA08CA" w:rsidRPr="00CD6E26" w:rsidRDefault="00AA08CA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08CA" w:rsidRPr="00CD6E26" w:rsidRDefault="00AA08CA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066CB" w:rsidRPr="008E0D9F" w:rsidTr="000E0AA3">
        <w:tc>
          <w:tcPr>
            <w:tcW w:w="525" w:type="dxa"/>
            <w:vAlign w:val="center"/>
          </w:tcPr>
          <w:p w:rsidR="00C066CB" w:rsidRDefault="00C066C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45" w:type="dxa"/>
            <w:gridSpan w:val="3"/>
            <w:vAlign w:val="center"/>
          </w:tcPr>
          <w:p w:rsidR="00C066CB" w:rsidRDefault="00C066C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Приобретение мобильных ограждений (</w:t>
            </w:r>
            <w:proofErr w:type="spellStart"/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фан</w:t>
            </w:r>
            <w:proofErr w:type="spellEnd"/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-барьеров)</w:t>
            </w:r>
          </w:p>
        </w:tc>
        <w:tc>
          <w:tcPr>
            <w:tcW w:w="2826" w:type="dxa"/>
            <w:vAlign w:val="center"/>
          </w:tcPr>
          <w:p w:rsidR="00C066CB" w:rsidRPr="00CD6E26" w:rsidRDefault="00C066CB" w:rsidP="00C066CB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</w:t>
            </w:r>
          </w:p>
          <w:p w:rsidR="00C066CB" w:rsidRPr="00CD6E26" w:rsidRDefault="00C066CB" w:rsidP="00C066CB">
            <w:pPr>
              <w:spacing w:before="100" w:beforeAutospacing="1" w:after="100" w:afterAutospacing="1"/>
              <w:ind w:left="-108" w:right="-108" w:firstLine="108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D6E2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C066CB" w:rsidRPr="00CD6E26" w:rsidRDefault="00C066CB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C066CB" w:rsidRDefault="006515ED" w:rsidP="002201AB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C066CB" w:rsidRPr="00E06B91" w:rsidRDefault="00C066CB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C066CB" w:rsidRDefault="00C066CB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066CB" w:rsidRDefault="00C066CB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C066CB" w:rsidP="000E0AA3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Размещение в средствах массовой информации материалов о проводимой на территории района профилактической деятельности правоохранительной направленности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B7E32"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C066C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проведения отчетов участковых уполномоченных полиции перед населением обслуживаемых административных участков, по вопросам предупреждения преступлений и иных правонарушений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2117"/>
        </w:trPr>
        <w:tc>
          <w:tcPr>
            <w:tcW w:w="525" w:type="dxa"/>
            <w:vAlign w:val="center"/>
          </w:tcPr>
          <w:p w:rsidR="000E0AA3" w:rsidRPr="008E0D9F" w:rsidRDefault="00C066C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11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Анализ результатов работы по 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социальной адаптации лиц, освободившихся из мест лишения свободы. Обмен сведениями о количестве лиц, освободившихся из мест лишения свободы на территорию обслуживания, поставленных на учет в ОВД, а также о количестве трудоустроенных из них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населения,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Органы местного самоуправления</w:t>
            </w: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2117"/>
        </w:trPr>
        <w:tc>
          <w:tcPr>
            <w:tcW w:w="525" w:type="dxa"/>
            <w:vAlign w:val="center"/>
          </w:tcPr>
          <w:p w:rsidR="000E0AA3" w:rsidRPr="00A05974" w:rsidRDefault="00C066C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A05974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Мероприятия по проведению психологической и социальной помощи с лицами, освободившихся из мест лишения свободы</w:t>
            </w:r>
            <w:proofErr w:type="gramEnd"/>
          </w:p>
        </w:tc>
        <w:tc>
          <w:tcPr>
            <w:tcW w:w="2826" w:type="dxa"/>
            <w:vAlign w:val="center"/>
          </w:tcPr>
          <w:p w:rsidR="000E0AA3" w:rsidRPr="00A05974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0E0AA3" w:rsidRPr="00A05974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ГБУЗ «Районная больница с. Еткуль,</w:t>
            </w:r>
          </w:p>
          <w:p w:rsidR="000E0AA3" w:rsidRPr="00A05974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Органы местного самоуправления</w:t>
            </w:r>
          </w:p>
          <w:p w:rsidR="000E0AA3" w:rsidRPr="00A05974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A0597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по информации ОМВД при освобождении лица из мест лишения свободы</w:t>
            </w:r>
          </w:p>
        </w:tc>
        <w:tc>
          <w:tcPr>
            <w:tcW w:w="1979" w:type="dxa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A05974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A05974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2117"/>
        </w:trPr>
        <w:tc>
          <w:tcPr>
            <w:tcW w:w="525" w:type="dxa"/>
            <w:vAlign w:val="center"/>
          </w:tcPr>
          <w:p w:rsidR="000E0AA3" w:rsidRPr="008E0D9F" w:rsidRDefault="00C066C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Заключение трудовых соглашений с представителями предприятий и организаций о совместной деятельности по оказанию содействия в трудоустройстве лиц, освобождающихся из мест лишения свободы с их ежегодной ревизией и актуализацией при необходимости.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ОМВД России по Еткульскому району,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2117"/>
        </w:trPr>
        <w:tc>
          <w:tcPr>
            <w:tcW w:w="525" w:type="dxa"/>
            <w:vAlign w:val="center"/>
          </w:tcPr>
          <w:p w:rsidR="000E0AA3" w:rsidRPr="008E0D9F" w:rsidRDefault="00C066C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Размещение сведений о вакантных должностях, о возможности обращения к работодателям по месту жительства (пребывания) в целях трудоустройства, </w:t>
            </w:r>
            <w:proofErr w:type="gram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заключенных трудовых соглашений, возможной заработной платы, графика работы,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нуждающихся в трудоустройстве лиц, освободившихся из мест лишения свободы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ОМВД России по Еткульскому району,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Центр занятости населения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7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Задача 2. Повышение правовой грамотности и правового сознания граждан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C066C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в муниципальных образовательных учреждениях профилактических мероприятий по разъяснению уголовной и административной ответственности за совершение противоправных деяний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УО,</w:t>
            </w:r>
          </w:p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ОМВД России по Еткульскому району  </w:t>
            </w:r>
          </w:p>
        </w:tc>
        <w:tc>
          <w:tcPr>
            <w:tcW w:w="169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C066C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Информирование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028C2"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right="-108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3.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C066CB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autoSpaceDE w:val="0"/>
              <w:autoSpaceDN w:val="0"/>
              <w:adjustRightInd w:val="0"/>
              <w:spacing w:before="100" w:beforeAutospacing="1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Организация деятельности добровольных дружин, участвующих в профилактике правонарушений на территории района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Администрация ЕМР </w:t>
            </w:r>
          </w:p>
        </w:tc>
        <w:tc>
          <w:tcPr>
            <w:tcW w:w="169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ind w:left="-108" w:right="-108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4245A1" w:rsidRDefault="0005706B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E06B9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276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10,000</w:t>
            </w:r>
          </w:p>
        </w:tc>
      </w:tr>
      <w:tr w:rsidR="000E0AA3" w:rsidRPr="008E0D9F" w:rsidTr="000E0AA3">
        <w:tc>
          <w:tcPr>
            <w:tcW w:w="525" w:type="dxa"/>
            <w:vAlign w:val="center"/>
          </w:tcPr>
          <w:p w:rsidR="000E0AA3" w:rsidRPr="008E0D9F" w:rsidRDefault="00C066CB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45" w:type="dxa"/>
            <w:gridSpan w:val="3"/>
            <w:vAlign w:val="center"/>
          </w:tcPr>
          <w:p w:rsidR="000E0AA3" w:rsidRPr="008E0D9F" w:rsidRDefault="000E0AA3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Стимулирование участия  населения в деятельности  общественных  и добровольных формирований  правоохранительной направленности, активизация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работы внештатных сотрудников</w:t>
            </w:r>
          </w:p>
        </w:tc>
        <w:tc>
          <w:tcPr>
            <w:tcW w:w="2826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Администрация ЕМР</w:t>
            </w:r>
          </w:p>
        </w:tc>
        <w:tc>
          <w:tcPr>
            <w:tcW w:w="1699" w:type="dxa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  <w:vAlign w:val="center"/>
          </w:tcPr>
          <w:p w:rsidR="000E0AA3" w:rsidRPr="004245A1" w:rsidRDefault="0005706B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8C028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0E0AA3" w:rsidRPr="008C0286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0E0AA3" w:rsidRPr="0000550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Pr="0000550F">
              <w:rPr>
                <w:rFonts w:eastAsia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Задача 4.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221E2"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  <w:t>Совершенствование системы профилактики правонарушений, информирование населения о проводимой деятельности по профилактике преступлений и правонарушений, совершаемых с использованием информационно-телекоммуникационных технологий</w:t>
            </w: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8E0D9F" w:rsidRDefault="00C066CB" w:rsidP="000E0AA3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анализа состояния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-преступности на территории Еткульского муниципального района с оценкой эффективности ранее реализованных мер по противодействию таким преступлениям, определением особенностей и способов совершения противоправных деяний, индивидуальных особенностей потерпевших лиц, совершивших преступления, а также выработкой содержательных мер (предложений) по повышению эффективности противодействия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преступности для реализации субъектами профилактики правонарушений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C066C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Информирование населения через средства массовой информации, интернет- сайты  и социальные сети о способах предотвращения и профилактики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 преступлений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C769DD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C066C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обучающих мероприятий для граждан (в формате просветительских лекционных занятий, обучающих семинаров, круглых столов, выступлений в трудовых коллективах предприятий, муниципальных и государственных учреждений, образовательных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организаций и организаций здравоохранения, а также мероприятий по обмену опытов педагогов, социальных работников, волонтеров и т.п.), направленных на повышение правовой и финансовой грамотности населения в сфере предупреждения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– преступлений и обеспечения мер имущественной безопасности граждан</w:t>
            </w:r>
            <w:proofErr w:type="gram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 а также применению правомерных способов и средств защиты от преступных посягательств.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C066C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информирования населения о методах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-преступлений и мерах обеспечения безопасности посредством размещения тематических материалов профилактического содержания на официальных сайтах и интернет </w:t>
            </w:r>
            <w:proofErr w:type="gram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–с</w:t>
            </w:r>
            <w:proofErr w:type="gram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траницах в социальных сетях администрации муниципального образования, учреждений социальной защиты населения, образования, здравоохранения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и.т.д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УО,                                   УК и МП,                          УСЗН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C066C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Распространение наглядных материалов (листовок, буклетов), содержащих информацию о новых способах и методах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 с участием потерпевших граждан, банковских работников.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C066C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Изготовление и размещение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наружной рекламы с тематикой профилактики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-преступности на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билбордах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баннерах (рекламных щитах и конструкциях) на улицах и автодорогах муниципального района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Администрация ЕМР,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 xml:space="preserve">Бюджет </w:t>
            </w: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lastRenderedPageBreak/>
              <w:t>Еткульского МР</w:t>
            </w:r>
          </w:p>
        </w:tc>
        <w:tc>
          <w:tcPr>
            <w:tcW w:w="1423" w:type="dxa"/>
            <w:vAlign w:val="center"/>
          </w:tcPr>
          <w:p w:rsidR="000E0AA3" w:rsidRPr="00C221E2" w:rsidRDefault="00C221E2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275" w:type="dxa"/>
            <w:vAlign w:val="center"/>
          </w:tcPr>
          <w:p w:rsidR="000E0AA3" w:rsidRPr="00C066CB" w:rsidRDefault="006515ED" w:rsidP="00CD6DE0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C066CB" w:rsidRPr="00C066C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CD6DE0" w:rsidRPr="00C066CB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0E0AA3" w:rsidRPr="00C066CB" w:rsidRDefault="006515ED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55,000</w:t>
            </w: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C066C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размещения на придомовых территориях, стендах, в подъездах, информации, направленной на профилактику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-преступлений, управляющими организациями, осуществляющими деятельность по управлению и обслуживанию жилых домов.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Pr="00C221E2" w:rsidRDefault="00C066CB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информирования граждан добровольцами и волонтерскими организациями муниципального района о новых способах совершения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-преступлений и их профилактике в социальных </w:t>
            </w:r>
            <w:proofErr w:type="gram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интернет-сетях</w:t>
            </w:r>
            <w:proofErr w:type="gram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 средствах массовой информации, а также при личном обращении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Администрация ЕМР, ОМВД России по Еткульскому району</w:t>
            </w: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34" w:type="dxa"/>
            <w:gridSpan w:val="2"/>
            <w:vAlign w:val="center"/>
          </w:tcPr>
          <w:p w:rsidR="000E0AA3" w:rsidRDefault="000E0AA3" w:rsidP="000E0AA3">
            <w:pPr>
              <w:jc w:val="both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36" w:type="dxa"/>
            <w:gridSpan w:val="2"/>
            <w:vAlign w:val="center"/>
          </w:tcPr>
          <w:p w:rsidR="000E0AA3" w:rsidRPr="00C221E2" w:rsidRDefault="000E0AA3" w:rsidP="000E0AA3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826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23" w:type="dxa"/>
            <w:gridSpan w:val="4"/>
            <w:vAlign w:val="center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  <w:vAlign w:val="center"/>
          </w:tcPr>
          <w:p w:rsidR="000E0AA3" w:rsidRPr="00C221E2" w:rsidRDefault="00F321A4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F45D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2201AB" w:rsidRPr="00F45DC8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566,900</w:t>
            </w:r>
          </w:p>
        </w:tc>
        <w:tc>
          <w:tcPr>
            <w:tcW w:w="1275" w:type="dxa"/>
            <w:vAlign w:val="center"/>
          </w:tcPr>
          <w:p w:rsidR="000E0AA3" w:rsidRPr="00C221E2" w:rsidRDefault="00717096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190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0E0AA3" w:rsidRPr="00C221E2" w:rsidRDefault="00717096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190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c>
          <w:tcPr>
            <w:tcW w:w="14992" w:type="dxa"/>
            <w:gridSpan w:val="13"/>
            <w:vAlign w:val="center"/>
          </w:tcPr>
          <w:p w:rsidR="000E0AA3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Подпрограмма «Профилактика безнадзорности и правонарушений несовершеннолетних в 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Еткульском муниципальном районе»</w:t>
            </w:r>
          </w:p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  <w:tcBorders>
              <w:right w:val="single" w:sz="4" w:space="0" w:color="000000"/>
            </w:tcBorders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Своевременное предупреждение детской безнадзорности, создание  условий  для эффективной  реабилитации  и всестороннего развития  детей,  находящихся  в   трудной  жизненной   ситуации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spacing w:before="240" w:beforeAutospacing="1" w:after="240" w:afterAutospacing="1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5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Проведение межведомс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твенных профилактических акций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по профилактике  безнадзорности и правонарушений несовершеннолетних: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«Дети улиц»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«За здоровый образ жизни!»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«Подросток»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br/>
              <w:t>«Образование - всем детям!»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61B16">
              <w:rPr>
                <w:rFonts w:eastAsia="Times New Roman"/>
                <w:sz w:val="24"/>
                <w:szCs w:val="24"/>
                <w:lang w:eastAsia="ru-RU"/>
              </w:rPr>
              <w:t>«Я и закон»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КДН и ЗП администрации ЕМР</w:t>
            </w: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00550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0E0AA3" w:rsidRPr="0000550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E0AA3" w:rsidRPr="0032107B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  <w:tr w:rsidR="000E0AA3" w:rsidRPr="00586624" w:rsidTr="000E0AA3">
        <w:tc>
          <w:tcPr>
            <w:tcW w:w="555" w:type="dxa"/>
            <w:gridSpan w:val="3"/>
          </w:tcPr>
          <w:p w:rsidR="000E0AA3" w:rsidRPr="00586624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915" w:type="dxa"/>
          </w:tcPr>
          <w:p w:rsidR="000E0AA3" w:rsidRPr="00586624" w:rsidRDefault="000E0AA3" w:rsidP="000E0AA3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bCs/>
                <w:color w:val="000000" w:themeColor="text1"/>
                <w:sz w:val="24"/>
                <w:szCs w:val="24"/>
                <w:lang w:eastAsia="ru-RU"/>
              </w:rPr>
              <w:t>Проведение в образовательных организациях Всероссийского Дня правовой помощи детям (ноябрь)</w:t>
            </w:r>
          </w:p>
        </w:tc>
        <w:tc>
          <w:tcPr>
            <w:tcW w:w="2826" w:type="dxa"/>
          </w:tcPr>
          <w:p w:rsidR="000E0AA3" w:rsidRPr="00586624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0E0AA3" w:rsidRPr="00586624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586624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586624" w:rsidRDefault="00586624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0E0AA3" w:rsidRPr="00586624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E0AA3" w:rsidRPr="00586624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586624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5" w:type="dxa"/>
          </w:tcPr>
          <w:p w:rsidR="000E0AA3" w:rsidRPr="0032107B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Мероприятия по организации и реализации отдыха, оздоровления, трудоустройства (в свободное от учебы время в возрасте от 14 до 17 лет) несовершеннолетних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УО;</w:t>
            </w:r>
          </w:p>
          <w:p w:rsidR="000E0AA3" w:rsidRPr="008E0D9F" w:rsidRDefault="000E0AA3" w:rsidP="000E0A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ОКУ «Центр занятости населения Еткульского района.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026C8A" w:rsidRDefault="00CD6E26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8,900</w:t>
            </w:r>
          </w:p>
          <w:p w:rsidR="000E0AA3" w:rsidRPr="00026C8A" w:rsidRDefault="000E0AA3" w:rsidP="000E0AA3">
            <w:pPr>
              <w:widowControl w:val="0"/>
              <w:tabs>
                <w:tab w:val="left" w:pos="270"/>
                <w:tab w:val="center" w:pos="363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026C8A" w:rsidRDefault="00956506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276" w:type="dxa"/>
          </w:tcPr>
          <w:p w:rsidR="000E0AA3" w:rsidRPr="00026C8A" w:rsidRDefault="00717096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0E0AA3" w:rsidRPr="00026C8A">
              <w:rPr>
                <w:rFonts w:eastAsia="Times New Roman"/>
                <w:sz w:val="24"/>
                <w:szCs w:val="24"/>
                <w:lang w:eastAsia="ru-RU"/>
              </w:rPr>
              <w:t>5,600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5" w:type="dxa"/>
          </w:tcPr>
          <w:p w:rsidR="000E0AA3" w:rsidRPr="0032107B" w:rsidRDefault="000E0AA3" w:rsidP="000E0AA3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0E0AA3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23" w:type="dxa"/>
          </w:tcPr>
          <w:p w:rsidR="000E0AA3" w:rsidRPr="00EB0337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167,500</w:t>
            </w:r>
          </w:p>
        </w:tc>
        <w:tc>
          <w:tcPr>
            <w:tcW w:w="1275" w:type="dxa"/>
          </w:tcPr>
          <w:p w:rsidR="000E0AA3" w:rsidRPr="00EB0337" w:rsidRDefault="00717096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219,6</w:t>
            </w:r>
            <w:r w:rsidR="000E0AA3" w:rsidRPr="00EB0337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</w:tcPr>
          <w:p w:rsidR="000E0AA3" w:rsidRPr="00EB0337" w:rsidRDefault="00717096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219,6</w:t>
            </w:r>
            <w:r w:rsidR="000E0AA3" w:rsidRPr="00EB0337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5" w:type="dxa"/>
          </w:tcPr>
          <w:p w:rsidR="000E0AA3" w:rsidRPr="0032107B" w:rsidRDefault="000E0AA3" w:rsidP="000E0AA3">
            <w:pPr>
              <w:widowControl w:val="0"/>
              <w:spacing w:before="100" w:beforeAutospacing="1" w:after="100" w:afterAutospacing="1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2107B">
              <w:rPr>
                <w:rFonts w:eastAsia="Times New Roman"/>
                <w:sz w:val="24"/>
                <w:szCs w:val="24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EB0337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275" w:type="dxa"/>
          </w:tcPr>
          <w:p w:rsidR="000E0AA3" w:rsidRPr="00EB0337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276" w:type="dxa"/>
          </w:tcPr>
          <w:p w:rsidR="000E0AA3" w:rsidRPr="00EB0337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B0337">
              <w:rPr>
                <w:rFonts w:eastAsia="Times New Roman"/>
                <w:sz w:val="24"/>
                <w:szCs w:val="24"/>
                <w:lang w:eastAsia="ru-RU"/>
              </w:rPr>
              <w:t>5,000</w:t>
            </w:r>
          </w:p>
        </w:tc>
      </w:tr>
      <w:tr w:rsidR="000E0AA3" w:rsidRPr="008E0D9F" w:rsidTr="000E0AA3">
        <w:tc>
          <w:tcPr>
            <w:tcW w:w="14992" w:type="dxa"/>
            <w:gridSpan w:val="13"/>
            <w:tcBorders>
              <w:right w:val="single" w:sz="4" w:space="0" w:color="000000"/>
            </w:tcBorders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2. Профилактика правонарушений и преступлений, совершенных несовершеннолетними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5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внеурочной занятости, пропаганда и популяризация здорового образа жизни, охрана  жизни и здоровья детей и подростков (в 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. публикация в местных СМИ печатной, кино и видеопродукции пропагандирующей здоровый образ жизни), с целью защиты детей и молодежи от информации, наносящей их здоровью, нравственному и духовному развитию существенный вред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0E0AA3" w:rsidP="000E0AA3">
            <w:pPr>
              <w:tabs>
                <w:tab w:val="left" w:pos="1735"/>
              </w:tabs>
              <w:spacing w:before="100" w:beforeAutospacing="1" w:after="100" w:afterAutospacing="1" w:line="240" w:lineRule="atLeast"/>
              <w:ind w:left="-108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15" w:type="dxa"/>
          </w:tcPr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в каникулярное время мероприятий с несовершеннолетними, состоящими на различных видах учета, а также оказавшихся в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трудной жизненной ситуации (праздники, спортивные соревнования, фестивали и т.д.) </w:t>
            </w:r>
          </w:p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УО</w:t>
            </w:r>
          </w:p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УСЗН;</w:t>
            </w:r>
          </w:p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УКТ и МП;</w:t>
            </w:r>
          </w:p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ФКиС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ОМВД России по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Еткульскому району</w:t>
            </w:r>
          </w:p>
        </w:tc>
        <w:tc>
          <w:tcPr>
            <w:tcW w:w="1719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 w:rsidRPr="00C61B16">
              <w:rPr>
                <w:rFonts w:eastAsia="Arial"/>
                <w:sz w:val="24"/>
                <w:szCs w:val="24"/>
                <w:lang w:eastAsia="ar-SA"/>
              </w:rPr>
              <w:lastRenderedPageBreak/>
              <w:t>2023-2025</w:t>
            </w:r>
          </w:p>
        </w:tc>
        <w:tc>
          <w:tcPr>
            <w:tcW w:w="2003" w:type="dxa"/>
            <w:gridSpan w:val="3"/>
          </w:tcPr>
          <w:p w:rsidR="000E0AA3" w:rsidRPr="008E0D9F" w:rsidRDefault="00586624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8E0D9F" w:rsidRDefault="00586624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20,000</w:t>
            </w: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  <w:tcBorders>
              <w:right w:val="single" w:sz="4" w:space="0" w:color="000000"/>
            </w:tcBorders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Задача 3. Решение проблем неблагополучия  семей и детей,  в том числе детей-сирот и детей, оставшихся без попечения родителей.</w:t>
            </w:r>
          </w:p>
        </w:tc>
      </w:tr>
      <w:tr w:rsidR="000E0AA3" w:rsidRPr="008E0D9F" w:rsidTr="000E0AA3">
        <w:tc>
          <w:tcPr>
            <w:tcW w:w="555" w:type="dxa"/>
            <w:gridSpan w:val="3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15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Комплексное оказание помощи (социальной, гуманитарной, юридической, психолого-педагогической, медик</w:t>
            </w:r>
            <w:proofErr w:type="gram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психологической  и т.д.) семьям и несовершеннолетним, находящимся в социально опасном положении, а также детям-сиротам и детям, оставшимся без попечения родителей.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УСЗН</w:t>
            </w:r>
          </w:p>
        </w:tc>
        <w:tc>
          <w:tcPr>
            <w:tcW w:w="1743" w:type="dxa"/>
            <w:gridSpan w:val="4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79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5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6" w:type="dxa"/>
          </w:tcPr>
          <w:p w:rsidR="000E0AA3" w:rsidRPr="008E0D9F" w:rsidRDefault="000E0AA3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-</w:t>
            </w:r>
          </w:p>
        </w:tc>
      </w:tr>
      <w:tr w:rsidR="000E0AA3" w:rsidRPr="008E0D9F" w:rsidTr="000E0AA3">
        <w:tc>
          <w:tcPr>
            <w:tcW w:w="4470" w:type="dxa"/>
            <w:gridSpan w:val="4"/>
          </w:tcPr>
          <w:p w:rsidR="000E0AA3" w:rsidRPr="008E0D9F" w:rsidRDefault="000E0AA3" w:rsidP="000E0AA3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tabs>
                <w:tab w:val="left" w:pos="426"/>
                <w:tab w:val="right" w:pos="9638"/>
              </w:tabs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gridSpan w:val="4"/>
          </w:tcPr>
          <w:p w:rsidR="000E0AA3" w:rsidRPr="008E0D9F" w:rsidRDefault="000E0AA3" w:rsidP="000E0AA3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1979" w:type="dxa"/>
          </w:tcPr>
          <w:p w:rsidR="000E0AA3" w:rsidRPr="008E0D9F" w:rsidRDefault="000E0AA3" w:rsidP="000E0AA3">
            <w:pPr>
              <w:tabs>
                <w:tab w:val="left" w:pos="1701"/>
              </w:tabs>
              <w:spacing w:before="100" w:beforeAutospacing="1" w:after="100" w:afterAutospacing="1" w:line="240" w:lineRule="atLeast"/>
              <w:contextualSpacing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</w:p>
        </w:tc>
        <w:tc>
          <w:tcPr>
            <w:tcW w:w="1423" w:type="dxa"/>
          </w:tcPr>
          <w:p w:rsidR="000E0AA3" w:rsidRPr="0000550F" w:rsidRDefault="006B7EB5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201,4</w:t>
            </w:r>
            <w:r w:rsidR="000E0AA3" w:rsidRPr="0000550F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</w:tcPr>
          <w:p w:rsidR="000E0AA3" w:rsidRPr="0000550F" w:rsidRDefault="00956506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233,6</w:t>
            </w:r>
          </w:p>
        </w:tc>
        <w:tc>
          <w:tcPr>
            <w:tcW w:w="1276" w:type="dxa"/>
          </w:tcPr>
          <w:p w:rsidR="000E0AA3" w:rsidRPr="0000550F" w:rsidRDefault="00717096" w:rsidP="000E0AA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270,2</w:t>
            </w:r>
            <w:r w:rsidR="000E0AA3" w:rsidRPr="0000550F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</w:tr>
      <w:tr w:rsidR="000E0AA3" w:rsidRPr="008E0D9F" w:rsidTr="000E0AA3">
        <w:tc>
          <w:tcPr>
            <w:tcW w:w="14992" w:type="dxa"/>
            <w:gridSpan w:val="13"/>
          </w:tcPr>
          <w:p w:rsidR="000E0AA3" w:rsidRDefault="000E0AA3" w:rsidP="000E0AA3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8E0D9F">
              <w:rPr>
                <w:rFonts w:eastAsia="Times New Roman"/>
                <w:b/>
                <w:lang w:eastAsia="ru-RU"/>
              </w:rPr>
              <w:t>Подпрограмма  «Противодействие  распространению  наркомании в Еткульском муниципальном</w:t>
            </w:r>
            <w:r>
              <w:rPr>
                <w:rFonts w:eastAsia="Times New Roman"/>
                <w:b/>
                <w:lang w:eastAsia="ru-RU"/>
              </w:rPr>
              <w:t xml:space="preserve"> </w:t>
            </w:r>
            <w:r w:rsidRPr="008E0D9F">
              <w:rPr>
                <w:rFonts w:eastAsia="Times New Roman"/>
                <w:b/>
                <w:lang w:eastAsia="ru-RU"/>
              </w:rPr>
              <w:t xml:space="preserve"> районе»</w:t>
            </w:r>
          </w:p>
          <w:p w:rsidR="000E0AA3" w:rsidRPr="008E0D9F" w:rsidRDefault="000E0AA3" w:rsidP="000E0AA3">
            <w:pPr>
              <w:rPr>
                <w:rFonts w:eastAsia="Times New Roman"/>
                <w:b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</w:tcPr>
          <w:p w:rsidR="000E0AA3" w:rsidRPr="008E0D9F" w:rsidRDefault="000E0AA3" w:rsidP="000E0AA3">
            <w:pPr>
              <w:spacing w:before="100" w:beforeAutospacing="1" w:after="100" w:afterAutospacing="1"/>
              <w:ind w:right="-57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b/>
                <w:sz w:val="24"/>
                <w:szCs w:val="24"/>
                <w:lang w:eastAsia="ru-RU"/>
              </w:rPr>
              <w:t>Задача 1. Проведение профилактических мероприятий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Палаточный лагерь «</w:t>
            </w:r>
            <w:proofErr w:type="spell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C221E2" w:rsidRDefault="00B94D9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40,000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Беседа-тренинг «Закон и наркотики» с представителем правоохранительных органов 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Беседа-тренинг за ЗОЖ «Я выбираю жизнь»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 xml:space="preserve">Бюджет Еткульского МР </w:t>
            </w:r>
          </w:p>
        </w:tc>
        <w:tc>
          <w:tcPr>
            <w:tcW w:w="1423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Акция</w:t>
            </w:r>
            <w:proofErr w:type="gramEnd"/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посвященная Всемирному дню борьбы с наркоманией «Сделай свой выбор»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5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>Всемирный день борьбы со СПИДом «Вместе против наркотиков»</w:t>
            </w:r>
          </w:p>
        </w:tc>
        <w:tc>
          <w:tcPr>
            <w:tcW w:w="2826" w:type="dxa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УК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 и МП</w:t>
            </w:r>
          </w:p>
        </w:tc>
        <w:tc>
          <w:tcPr>
            <w:tcW w:w="1734" w:type="dxa"/>
            <w:gridSpan w:val="3"/>
          </w:tcPr>
          <w:p w:rsidR="000E0AA3" w:rsidRPr="008E0D9F" w:rsidRDefault="000E0AA3" w:rsidP="000E0AA3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8E0D9F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Arial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5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276" w:type="dxa"/>
          </w:tcPr>
          <w:p w:rsidR="000E0AA3" w:rsidRPr="00D51F20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D51F20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945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Создание и размещение в медиа-пространстве антинаркотической социальной рекламы</w:t>
            </w:r>
          </w:p>
        </w:tc>
        <w:tc>
          <w:tcPr>
            <w:tcW w:w="282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УК и МП</w:t>
            </w:r>
          </w:p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ОМВД России по Еткульскому району</w:t>
            </w: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45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Разработка, изготовление и распространение наглядных материалов на тему преимуществ ведения здорового образа жизни и последствий злоупотребления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психоактивными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веществами (листовки, буклеты, плакаты, баннеры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и.т.п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.) </w:t>
            </w:r>
          </w:p>
        </w:tc>
        <w:tc>
          <w:tcPr>
            <w:tcW w:w="2826" w:type="dxa"/>
          </w:tcPr>
          <w:p w:rsidR="000E0AA3" w:rsidRPr="00C221E2" w:rsidRDefault="000E0AA3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Администрация ЕМР, </w:t>
            </w:r>
          </w:p>
          <w:p w:rsidR="00B94869" w:rsidRPr="00C221E2" w:rsidRDefault="00B94869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УК и МП</w:t>
            </w:r>
          </w:p>
          <w:p w:rsidR="00B94869" w:rsidRPr="00C221E2" w:rsidRDefault="00B94869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5" w:type="dxa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C221E2" w:rsidRDefault="00B94869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45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Поддержка волонтерского движения в сфере популяризации здорового образа жизни, поощрение общественных объединений, работающих в сфере духовно-нравственного и физического воспитания детей и молодежи</w:t>
            </w:r>
          </w:p>
        </w:tc>
        <w:tc>
          <w:tcPr>
            <w:tcW w:w="2826" w:type="dxa"/>
          </w:tcPr>
          <w:p w:rsidR="00B94869" w:rsidRPr="00C221E2" w:rsidRDefault="00B94869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Администрация ЕМР, </w:t>
            </w:r>
          </w:p>
          <w:p w:rsidR="000E0AA3" w:rsidRPr="00C221E2" w:rsidRDefault="000E0AA3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УК и МП</w:t>
            </w: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Бюджет Еткульского МР</w:t>
            </w:r>
          </w:p>
        </w:tc>
        <w:tc>
          <w:tcPr>
            <w:tcW w:w="1423" w:type="dxa"/>
          </w:tcPr>
          <w:p w:rsidR="000E0AA3" w:rsidRPr="00C221E2" w:rsidRDefault="00B94D9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3,0</w:t>
            </w:r>
          </w:p>
        </w:tc>
      </w:tr>
      <w:tr w:rsidR="000E0AA3" w:rsidRPr="008E0D9F" w:rsidTr="000E0AA3">
        <w:trPr>
          <w:trHeight w:val="1147"/>
        </w:trPr>
        <w:tc>
          <w:tcPr>
            <w:tcW w:w="525" w:type="dxa"/>
          </w:tcPr>
          <w:p w:rsidR="000E0AA3" w:rsidRPr="00C221E2" w:rsidRDefault="00B94869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45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Поддержка негосударственных организаций, осуществляющих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аутрич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-работу по профилактике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наркопотребления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ВИЧ-инфекции, а также мероприятия по информированию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наркопотребителей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о возможностях получения ими услуг по социальной реабилитации и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 организациях, прошедших квалифицированный отбор и включенных в областной реестр.</w:t>
            </w:r>
          </w:p>
        </w:tc>
        <w:tc>
          <w:tcPr>
            <w:tcW w:w="2826" w:type="dxa"/>
          </w:tcPr>
          <w:p w:rsidR="00B94869" w:rsidRPr="00C221E2" w:rsidRDefault="00B94869" w:rsidP="00B94869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Администрация ЕМР, </w:t>
            </w:r>
          </w:p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ГБУЗ «Районная больница» с. Еткуль</w:t>
            </w: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14992" w:type="dxa"/>
            <w:gridSpan w:val="1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  <w:t>Задача 2. Раннее выявление лиц, употребляющих наркотики и психотропные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221E2"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  <w:t>вещества</w:t>
            </w:r>
          </w:p>
        </w:tc>
      </w:tr>
      <w:tr w:rsidR="000E0AA3" w:rsidRPr="008E0D9F" w:rsidTr="000E0AA3">
        <w:tc>
          <w:tcPr>
            <w:tcW w:w="52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45" w:type="dxa"/>
            <w:gridSpan w:val="3"/>
          </w:tcPr>
          <w:p w:rsidR="000E0AA3" w:rsidRPr="00C221E2" w:rsidRDefault="00B94869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Работа с родительскими коллективами, информационная и психологическая помощь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родителям несовершеннолетних</w:t>
            </w:r>
          </w:p>
        </w:tc>
        <w:tc>
          <w:tcPr>
            <w:tcW w:w="2826" w:type="dxa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УО</w:t>
            </w: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2023-2025</w:t>
            </w:r>
          </w:p>
        </w:tc>
        <w:tc>
          <w:tcPr>
            <w:tcW w:w="1988" w:type="dxa"/>
            <w:gridSpan w:val="2"/>
          </w:tcPr>
          <w:p w:rsidR="000E0AA3" w:rsidRPr="00C221E2" w:rsidRDefault="00B94869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Arial"/>
                <w:color w:val="000000" w:themeColor="text1"/>
                <w:sz w:val="24"/>
                <w:szCs w:val="24"/>
                <w:lang w:eastAsia="ar-SA"/>
              </w:rPr>
              <w:t>без финансирования</w:t>
            </w:r>
          </w:p>
        </w:tc>
        <w:tc>
          <w:tcPr>
            <w:tcW w:w="1423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0AA3" w:rsidRPr="00C221E2" w:rsidRDefault="000E0AA3" w:rsidP="00B94869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0AA3" w:rsidRPr="00C221E2" w:rsidRDefault="000E0AA3" w:rsidP="00B94869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0E0AA3" w:rsidRPr="008E0D9F" w:rsidTr="000E0AA3">
        <w:tc>
          <w:tcPr>
            <w:tcW w:w="4470" w:type="dxa"/>
            <w:gridSpan w:val="4"/>
          </w:tcPr>
          <w:p w:rsidR="000E0AA3" w:rsidRPr="00C221E2" w:rsidRDefault="000E0AA3" w:rsidP="000E0AA3">
            <w:pPr>
              <w:spacing w:before="100" w:beforeAutospacing="1" w:after="100" w:afterAutospacing="1"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Итого по подпрограмме:</w:t>
            </w:r>
          </w:p>
        </w:tc>
        <w:tc>
          <w:tcPr>
            <w:tcW w:w="282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gridSpan w:val="3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gridSpan w:val="2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275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276" w:type="dxa"/>
          </w:tcPr>
          <w:p w:rsidR="000E0AA3" w:rsidRPr="00C221E2" w:rsidRDefault="000E0AA3" w:rsidP="000E0AA3">
            <w:pPr>
              <w:spacing w:before="100" w:beforeAutospacing="1" w:after="100" w:afterAutospacing="1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60,000</w:t>
            </w:r>
          </w:p>
        </w:tc>
      </w:tr>
    </w:tbl>
    <w:p w:rsidR="000E0AA3" w:rsidRPr="006C3A00" w:rsidRDefault="000E0AA3" w:rsidP="000E0AA3">
      <w:pPr>
        <w:spacing w:before="240" w:after="240" w:line="240" w:lineRule="auto"/>
        <w:ind w:right="707"/>
        <w:contextualSpacing/>
        <w:jc w:val="center"/>
        <w:rPr>
          <w:b/>
          <w:bCs/>
          <w:lang w:eastAsia="ru-RU"/>
        </w:rPr>
      </w:pPr>
    </w:p>
    <w:p w:rsidR="000E0AA3" w:rsidRDefault="000E0AA3" w:rsidP="000E0AA3">
      <w:pPr>
        <w:pStyle w:val="ConsPlusNormal"/>
        <w:widowControl/>
        <w:suppressAutoHyphens w:val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  <w:sectPr w:rsidR="000E0AA3" w:rsidSect="000E0AA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0E0AA3" w:rsidRDefault="000E0AA3" w:rsidP="00345CAE">
      <w:pPr>
        <w:spacing w:after="0" w:line="240" w:lineRule="auto"/>
        <w:jc w:val="right"/>
        <w:rPr>
          <w:b/>
          <w:lang w:eastAsia="ru-RU"/>
        </w:rPr>
        <w:sectPr w:rsidR="000E0AA3" w:rsidSect="000E0AA3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  <w:r w:rsidRPr="006C3A00">
        <w:rPr>
          <w:b/>
          <w:color w:val="000000" w:themeColor="text1"/>
        </w:rPr>
        <w:lastRenderedPageBreak/>
        <w:t xml:space="preserve">                                                                                                          </w:t>
      </w:r>
      <w:r>
        <w:rPr>
          <w:b/>
          <w:color w:val="000000" w:themeColor="text1"/>
        </w:rPr>
        <w:t xml:space="preserve">               </w:t>
      </w:r>
      <w:r w:rsidR="008C3AD6">
        <w:rPr>
          <w:b/>
          <w:color w:val="000000" w:themeColor="text1"/>
        </w:rPr>
        <w:t xml:space="preserve">            </w:t>
      </w:r>
    </w:p>
    <w:p w:rsidR="008273AF" w:rsidRPr="008C3AD6" w:rsidRDefault="008273AF" w:rsidP="008C3AD6">
      <w:pPr>
        <w:spacing w:after="0" w:line="240" w:lineRule="auto"/>
        <w:rPr>
          <w:rFonts w:eastAsia="Arial"/>
          <w:b/>
          <w:bCs/>
          <w:lang w:eastAsia="ar-SA"/>
        </w:rPr>
      </w:pPr>
    </w:p>
    <w:p w:rsidR="00FA0947" w:rsidRDefault="00B668B3" w:rsidP="00FA0947">
      <w:pPr>
        <w:spacing w:after="0" w:line="240" w:lineRule="auto"/>
        <w:jc w:val="right"/>
      </w:pPr>
      <w:r>
        <w:t>Приложение 5</w:t>
      </w:r>
      <w:r w:rsidR="00FA0947">
        <w:t xml:space="preserve">  </w:t>
      </w:r>
    </w:p>
    <w:p w:rsidR="00FA0947" w:rsidRDefault="00FA0947" w:rsidP="00FA0947">
      <w:pPr>
        <w:spacing w:after="0" w:line="240" w:lineRule="auto"/>
        <w:jc w:val="right"/>
      </w:pPr>
      <w:r>
        <w:t xml:space="preserve">к постановлению администрации  </w:t>
      </w:r>
    </w:p>
    <w:p w:rsidR="00FA0947" w:rsidRDefault="00FA0947" w:rsidP="00FA0947">
      <w:pPr>
        <w:spacing w:after="0" w:line="240" w:lineRule="auto"/>
        <w:ind w:firstLine="10065"/>
        <w:jc w:val="right"/>
      </w:pPr>
      <w:r>
        <w:t>Еткульского муниципального района</w:t>
      </w:r>
    </w:p>
    <w:p w:rsidR="00FA0947" w:rsidRDefault="00FA0947" w:rsidP="00FA0947">
      <w:pPr>
        <w:tabs>
          <w:tab w:val="left" w:pos="6096"/>
          <w:tab w:val="left" w:pos="6663"/>
          <w:tab w:val="left" w:pos="10206"/>
        </w:tabs>
        <w:spacing w:after="0" w:line="240" w:lineRule="auto"/>
        <w:ind w:left="10065" w:hanging="142"/>
        <w:jc w:val="right"/>
      </w:pPr>
      <w:r>
        <w:t>от ____________ № _______</w:t>
      </w:r>
    </w:p>
    <w:p w:rsidR="00FA0947" w:rsidRDefault="00FA0947" w:rsidP="00FA0947">
      <w:pPr>
        <w:spacing w:after="0" w:line="240" w:lineRule="auto"/>
        <w:jc w:val="right"/>
      </w:pPr>
    </w:p>
    <w:p w:rsidR="00FA0947" w:rsidRDefault="00FA0947" w:rsidP="00FA0947">
      <w:pPr>
        <w:spacing w:after="0"/>
        <w:jc w:val="center"/>
        <w:outlineLv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Таблица 5</w:t>
      </w:r>
      <w:r w:rsidRPr="006C3A00">
        <w:rPr>
          <w:b/>
        </w:rPr>
        <w:t xml:space="preserve"> </w:t>
      </w:r>
    </w:p>
    <w:p w:rsidR="000E0AA3" w:rsidRPr="00FA0947" w:rsidRDefault="000E0AA3" w:rsidP="00FA0947">
      <w:pPr>
        <w:spacing w:after="0"/>
        <w:jc w:val="center"/>
        <w:outlineLvl w:val="0"/>
        <w:rPr>
          <w:b/>
        </w:rPr>
      </w:pPr>
      <w:r w:rsidRPr="00F84318">
        <w:rPr>
          <w:rFonts w:eastAsia="Calibri"/>
          <w:b/>
        </w:rPr>
        <w:t>Финансирование мероприятий программы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560"/>
        <w:gridCol w:w="1701"/>
        <w:gridCol w:w="1842"/>
        <w:gridCol w:w="5529"/>
      </w:tblGrid>
      <w:tr w:rsidR="000E0AA3" w:rsidRPr="00F84318" w:rsidTr="000E0AA3">
        <w:tc>
          <w:tcPr>
            <w:tcW w:w="534" w:type="dxa"/>
            <w:vMerge w:val="restart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F84318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F84318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 xml:space="preserve">Объемы  финансирования  </w:t>
            </w:r>
            <w:proofErr w:type="spellStart"/>
            <w:r w:rsidRPr="00F84318">
              <w:rPr>
                <w:rFonts w:eastAsia="Calibri"/>
                <w:sz w:val="24"/>
                <w:szCs w:val="24"/>
              </w:rPr>
              <w:t>тыс</w:t>
            </w:r>
            <w:proofErr w:type="gramStart"/>
            <w:r w:rsidRPr="00F84318">
              <w:rPr>
                <w:rFonts w:eastAsia="Calibri"/>
                <w:sz w:val="24"/>
                <w:szCs w:val="24"/>
              </w:rPr>
              <w:t>.р</w:t>
            </w:r>
            <w:proofErr w:type="gramEnd"/>
            <w:r w:rsidRPr="00F84318">
              <w:rPr>
                <w:rFonts w:eastAsia="Calibri"/>
                <w:sz w:val="24"/>
                <w:szCs w:val="24"/>
              </w:rPr>
              <w:t>уб</w:t>
            </w:r>
            <w:proofErr w:type="spellEnd"/>
            <w:r w:rsidRPr="00F84318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Финансово-экономическое обоснование мероприятия</w:t>
            </w:r>
          </w:p>
        </w:tc>
      </w:tr>
      <w:tr w:rsidR="000E0AA3" w:rsidRPr="00F84318" w:rsidTr="000E0AA3">
        <w:tc>
          <w:tcPr>
            <w:tcW w:w="534" w:type="dxa"/>
            <w:vMerge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0E0AA3" w:rsidRPr="00F84318" w:rsidRDefault="000E0AA3" w:rsidP="000E0AA3">
            <w:pPr>
              <w:contextualSpacing/>
              <w:rPr>
                <w:rFonts w:eastAsia="Calibri"/>
              </w:rPr>
            </w:pPr>
          </w:p>
        </w:tc>
        <w:tc>
          <w:tcPr>
            <w:tcW w:w="1560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2023</w:t>
            </w:r>
            <w:r w:rsidRPr="00F84318">
              <w:rPr>
                <w:rFonts w:eastAsia="Calibri"/>
                <w:sz w:val="24"/>
              </w:rPr>
              <w:t xml:space="preserve"> </w:t>
            </w:r>
          </w:p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 w:rsidRPr="00F84318">
              <w:rPr>
                <w:rFonts w:eastAsia="Calibri"/>
                <w:sz w:val="24"/>
              </w:rPr>
              <w:t>год</w:t>
            </w:r>
          </w:p>
        </w:tc>
        <w:tc>
          <w:tcPr>
            <w:tcW w:w="1701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2024</w:t>
            </w:r>
            <w:r w:rsidRPr="00F84318">
              <w:rPr>
                <w:rFonts w:eastAsia="Calibri"/>
                <w:sz w:val="24"/>
              </w:rPr>
              <w:t xml:space="preserve"> </w:t>
            </w:r>
          </w:p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 w:rsidRPr="00F84318">
              <w:rPr>
                <w:rFonts w:eastAsia="Calibri"/>
                <w:sz w:val="24"/>
              </w:rPr>
              <w:t>год</w:t>
            </w:r>
          </w:p>
        </w:tc>
        <w:tc>
          <w:tcPr>
            <w:tcW w:w="1842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2025</w:t>
            </w:r>
            <w:r w:rsidRPr="00F84318">
              <w:rPr>
                <w:rFonts w:eastAsia="Calibri"/>
                <w:sz w:val="24"/>
              </w:rPr>
              <w:t xml:space="preserve"> </w:t>
            </w:r>
          </w:p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sz w:val="24"/>
              </w:rPr>
            </w:pPr>
            <w:r w:rsidRPr="00F84318">
              <w:rPr>
                <w:rFonts w:eastAsia="Calibri"/>
                <w:sz w:val="24"/>
              </w:rPr>
              <w:t>год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rPr>
                <w:rFonts w:eastAsia="Calibri"/>
              </w:rPr>
            </w:pPr>
          </w:p>
        </w:tc>
      </w:tr>
      <w:tr w:rsidR="000E0AA3" w:rsidRPr="00F84318" w:rsidTr="000E0AA3">
        <w:tc>
          <w:tcPr>
            <w:tcW w:w="15276" w:type="dxa"/>
            <w:gridSpan w:val="6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 «Профилактика преступлений и иных правонарушений, усиление  борьбы с преступностью на территории Еткульского муниципального района»</w:t>
            </w:r>
          </w:p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</w:rPr>
            </w:pP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</w:rPr>
            </w:pPr>
            <w:r w:rsidRPr="00F84318">
              <w:rPr>
                <w:rFonts w:eastAsia="Calibri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</w:rPr>
              <w:t xml:space="preserve">Изготовление и установка баннеров с изображение участковых уполномоченных полиции,  печатной продукции профилактической направленности </w:t>
            </w:r>
            <w:r w:rsidRPr="00F84318">
              <w:rPr>
                <w:rFonts w:eastAsia="Calibri"/>
                <w:sz w:val="24"/>
                <w:szCs w:val="24"/>
              </w:rPr>
              <w:tab/>
            </w:r>
          </w:p>
        </w:tc>
        <w:tc>
          <w:tcPr>
            <w:tcW w:w="1560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2163">
              <w:rPr>
                <w:rFonts w:eastAsia="Times New Roman"/>
                <w:sz w:val="24"/>
                <w:szCs w:val="24"/>
              </w:rPr>
              <w:t>50,000</w:t>
            </w:r>
          </w:p>
        </w:tc>
        <w:tc>
          <w:tcPr>
            <w:tcW w:w="1701" w:type="dxa"/>
            <w:shd w:val="clear" w:color="auto" w:fill="auto"/>
          </w:tcPr>
          <w:p w:rsidR="000E0AA3" w:rsidRPr="000A074B" w:rsidRDefault="000A074B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A074B">
              <w:rPr>
                <w:rFonts w:eastAsia="Times New Roman"/>
                <w:color w:val="000000" w:themeColor="text1"/>
                <w:sz w:val="24"/>
                <w:szCs w:val="24"/>
              </w:rPr>
              <w:t>20</w:t>
            </w:r>
            <w:r w:rsidR="00520147" w:rsidRPr="000A074B">
              <w:rPr>
                <w:rFonts w:eastAsia="Times New Roman"/>
                <w:color w:val="000000" w:themeColor="text1"/>
                <w:sz w:val="24"/>
                <w:szCs w:val="24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0A074B" w:rsidRDefault="00717096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A074B">
              <w:rPr>
                <w:rFonts w:eastAsia="Times New Roman"/>
                <w:color w:val="000000" w:themeColor="text1"/>
                <w:sz w:val="24"/>
                <w:szCs w:val="24"/>
              </w:rPr>
              <w:t>55</w:t>
            </w:r>
            <w:r w:rsidR="00520147" w:rsidRPr="000A074B">
              <w:rPr>
                <w:rFonts w:eastAsia="Times New Roman"/>
                <w:color w:val="000000" w:themeColor="text1"/>
                <w:sz w:val="24"/>
                <w:szCs w:val="24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Приобретение </w:t>
            </w:r>
            <w:proofErr w:type="spellStart"/>
            <w:r>
              <w:rPr>
                <w:rFonts w:eastAsia="Calibri"/>
                <w:sz w:val="24"/>
                <w:szCs w:val="24"/>
              </w:rPr>
              <w:t>фотоловушек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F51596" w:rsidRPr="001B2163" w:rsidRDefault="00F51596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6B91">
              <w:rPr>
                <w:rFonts w:eastAsia="Times New Roman"/>
                <w:color w:val="000000" w:themeColor="text1"/>
                <w:sz w:val="24"/>
                <w:szCs w:val="24"/>
              </w:rPr>
              <w:t>35,540</w:t>
            </w:r>
          </w:p>
        </w:tc>
        <w:tc>
          <w:tcPr>
            <w:tcW w:w="1701" w:type="dxa"/>
            <w:shd w:val="clear" w:color="auto" w:fill="auto"/>
          </w:tcPr>
          <w:p w:rsidR="000E0AA3" w:rsidRPr="001B2163" w:rsidRDefault="00520147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0E0AA3" w:rsidRPr="001B2163" w:rsidRDefault="00520147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A43466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241A5" w:rsidRPr="00F84318" w:rsidTr="000E0AA3">
        <w:tc>
          <w:tcPr>
            <w:tcW w:w="534" w:type="dxa"/>
            <w:shd w:val="clear" w:color="auto" w:fill="auto"/>
          </w:tcPr>
          <w:p w:rsidR="000241A5" w:rsidRPr="00AA08CA" w:rsidRDefault="000241A5" w:rsidP="000E0AA3">
            <w:pPr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AA08CA">
              <w:rPr>
                <w:rFonts w:eastAsia="Calibri"/>
                <w:color w:val="000000" w:themeColor="text1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0241A5" w:rsidRPr="00AA08CA" w:rsidRDefault="000241A5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</w:rPr>
              <w:t xml:space="preserve">Приобретение </w:t>
            </w:r>
            <w:proofErr w:type="spellStart"/>
            <w:r w:rsidRPr="00AA08CA">
              <w:rPr>
                <w:rFonts w:eastAsia="Calibri"/>
                <w:color w:val="000000" w:themeColor="text1"/>
                <w:sz w:val="24"/>
                <w:szCs w:val="24"/>
              </w:rPr>
              <w:t>квадракоптера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241A5" w:rsidRPr="00F51596" w:rsidRDefault="00E06B91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65,083</w:t>
            </w:r>
          </w:p>
          <w:p w:rsidR="00F51596" w:rsidRPr="000241A5" w:rsidRDefault="00F51596" w:rsidP="000E0AA3">
            <w:pPr>
              <w:jc w:val="center"/>
              <w:rPr>
                <w:rFonts w:eastAsia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0241A5" w:rsidRPr="00AA08CA" w:rsidRDefault="000241A5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A08CA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0241A5" w:rsidRPr="00AA08CA" w:rsidRDefault="000241A5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A08CA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:rsidR="000241A5" w:rsidRPr="000241A5" w:rsidRDefault="000241A5" w:rsidP="000E0AA3">
            <w:pPr>
              <w:contextualSpacing/>
              <w:jc w:val="both"/>
              <w:rPr>
                <w:rFonts w:eastAsia="Calibri"/>
                <w:color w:val="FF0000"/>
                <w:sz w:val="24"/>
                <w:szCs w:val="24"/>
              </w:rPr>
            </w:pPr>
            <w:r w:rsidRPr="0005706B">
              <w:rPr>
                <w:rFonts w:eastAsia="Calibri"/>
                <w:color w:val="000000" w:themeColor="text1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436A2F" w:rsidRPr="00F84318" w:rsidTr="000E0AA3">
        <w:tc>
          <w:tcPr>
            <w:tcW w:w="534" w:type="dxa"/>
            <w:shd w:val="clear" w:color="auto" w:fill="auto"/>
          </w:tcPr>
          <w:p w:rsidR="00436A2F" w:rsidRPr="00AA08CA" w:rsidRDefault="000241A5" w:rsidP="000E0AA3">
            <w:pPr>
              <w:contextualSpacing/>
              <w:jc w:val="center"/>
              <w:rPr>
                <w:rFonts w:eastAsia="Calibri"/>
                <w:color w:val="000000" w:themeColor="text1"/>
              </w:rPr>
            </w:pPr>
            <w:r w:rsidRPr="00AA08CA">
              <w:rPr>
                <w:rFonts w:eastAsia="Calibri"/>
                <w:color w:val="000000" w:themeColor="text1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436A2F" w:rsidRPr="00AA08CA" w:rsidRDefault="00436A2F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AA08CA">
              <w:rPr>
                <w:rFonts w:eastAsia="Calibri"/>
                <w:color w:val="000000" w:themeColor="text1"/>
                <w:sz w:val="24"/>
                <w:szCs w:val="24"/>
              </w:rPr>
              <w:t>Приобретение и установка модульного здания для размещения участкового пункта полиции</w:t>
            </w:r>
          </w:p>
        </w:tc>
        <w:tc>
          <w:tcPr>
            <w:tcW w:w="1560" w:type="dxa"/>
            <w:shd w:val="clear" w:color="auto" w:fill="auto"/>
          </w:tcPr>
          <w:p w:rsidR="00436A2F" w:rsidRPr="004245A1" w:rsidRDefault="00AA08CA" w:rsidP="000E0AA3">
            <w:pPr>
              <w:jc w:val="center"/>
              <w:rPr>
                <w:rFonts w:eastAsia="Times New Roman"/>
                <w:color w:val="FF0000"/>
                <w:sz w:val="24"/>
                <w:szCs w:val="24"/>
              </w:rPr>
            </w:pPr>
            <w:r w:rsidRPr="00AA08CA">
              <w:rPr>
                <w:rFonts w:eastAsia="Times New Roman"/>
                <w:color w:val="000000" w:themeColor="text1"/>
                <w:sz w:val="24"/>
                <w:szCs w:val="24"/>
              </w:rPr>
              <w:t>5275,882</w:t>
            </w:r>
          </w:p>
        </w:tc>
        <w:tc>
          <w:tcPr>
            <w:tcW w:w="1701" w:type="dxa"/>
            <w:shd w:val="clear" w:color="auto" w:fill="auto"/>
          </w:tcPr>
          <w:p w:rsidR="00436A2F" w:rsidRPr="00AA08CA" w:rsidRDefault="00436A2F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A08CA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436A2F" w:rsidRPr="00AA08CA" w:rsidRDefault="00436A2F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AA08CA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:rsidR="00436A2F" w:rsidRPr="0005706B" w:rsidRDefault="00436A2F" w:rsidP="000E0AA3">
            <w:pPr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05706B">
              <w:rPr>
                <w:rFonts w:eastAsia="Calibri"/>
                <w:color w:val="000000" w:themeColor="text1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AA08CA" w:rsidRPr="00F84318" w:rsidTr="000E0AA3">
        <w:tc>
          <w:tcPr>
            <w:tcW w:w="534" w:type="dxa"/>
            <w:shd w:val="clear" w:color="auto" w:fill="auto"/>
          </w:tcPr>
          <w:p w:rsidR="00AA08CA" w:rsidRPr="00AA08CA" w:rsidRDefault="00AA08CA" w:rsidP="000E0AA3">
            <w:pPr>
              <w:contextualSpacing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AA08CA" w:rsidRPr="00AA08CA" w:rsidRDefault="00AA08CA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Осуществление технического присоединения к электрическим сетям</w:t>
            </w:r>
          </w:p>
        </w:tc>
        <w:tc>
          <w:tcPr>
            <w:tcW w:w="1560" w:type="dxa"/>
            <w:shd w:val="clear" w:color="auto" w:fill="auto"/>
          </w:tcPr>
          <w:p w:rsidR="00AA08CA" w:rsidRPr="00AA08CA" w:rsidRDefault="00E06B91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60,395</w:t>
            </w:r>
          </w:p>
        </w:tc>
        <w:tc>
          <w:tcPr>
            <w:tcW w:w="1701" w:type="dxa"/>
            <w:shd w:val="clear" w:color="auto" w:fill="auto"/>
          </w:tcPr>
          <w:p w:rsidR="00AA08CA" w:rsidRPr="00AA08CA" w:rsidRDefault="00E06B91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AA08CA" w:rsidRPr="00AA08CA" w:rsidRDefault="00E06B91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529" w:type="dxa"/>
            <w:shd w:val="clear" w:color="auto" w:fill="auto"/>
          </w:tcPr>
          <w:p w:rsidR="00AA08CA" w:rsidRPr="0005706B" w:rsidRDefault="00E06B91" w:rsidP="000E0AA3">
            <w:pPr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05706B">
              <w:rPr>
                <w:rFonts w:eastAsia="Calibri"/>
                <w:color w:val="000000" w:themeColor="text1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B229B0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6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Организация деятельности добровольных дружин, участвующих в профилактике правонарушений на территории района</w:t>
            </w:r>
          </w:p>
        </w:tc>
        <w:tc>
          <w:tcPr>
            <w:tcW w:w="1560" w:type="dxa"/>
            <w:shd w:val="clear" w:color="auto" w:fill="auto"/>
          </w:tcPr>
          <w:p w:rsidR="000E0AA3" w:rsidRDefault="00AA08CA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0E0AA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10,000</w:t>
            </w:r>
          </w:p>
        </w:tc>
        <w:tc>
          <w:tcPr>
            <w:tcW w:w="1842" w:type="dxa"/>
            <w:shd w:val="clear" w:color="auto" w:fill="auto"/>
          </w:tcPr>
          <w:p w:rsidR="000E0AA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A43466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B229B0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</w:rPr>
              <w:t>Стимулирование участия  населения в деятельности  общественных  и добровольных формирований  правоохранительной направленности, активизация работы внештатных сотрудников</w:t>
            </w:r>
          </w:p>
        </w:tc>
        <w:tc>
          <w:tcPr>
            <w:tcW w:w="1560" w:type="dxa"/>
            <w:shd w:val="clear" w:color="auto" w:fill="auto"/>
          </w:tcPr>
          <w:p w:rsidR="000E0AA3" w:rsidRPr="001B2163" w:rsidRDefault="00AA08CA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  <w:r w:rsidR="000E0AA3" w:rsidRPr="001B2163">
              <w:rPr>
                <w:rFonts w:eastAsia="Times New Roman"/>
                <w:sz w:val="24"/>
                <w:szCs w:val="24"/>
              </w:rPr>
              <w:t>0,000</w:t>
            </w:r>
          </w:p>
        </w:tc>
        <w:tc>
          <w:tcPr>
            <w:tcW w:w="1701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Pr="001B2163">
              <w:rPr>
                <w:rFonts w:eastAsia="Times New Roman"/>
                <w:sz w:val="24"/>
                <w:szCs w:val="24"/>
              </w:rPr>
              <w:t>0,000</w:t>
            </w:r>
          </w:p>
        </w:tc>
        <w:tc>
          <w:tcPr>
            <w:tcW w:w="1842" w:type="dxa"/>
            <w:shd w:val="clear" w:color="auto" w:fill="auto"/>
          </w:tcPr>
          <w:p w:rsidR="000E0AA3" w:rsidRPr="001B216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Pr="001B2163">
              <w:rPr>
                <w:rFonts w:eastAsia="Times New Roman"/>
                <w:sz w:val="24"/>
                <w:szCs w:val="24"/>
              </w:rPr>
              <w:t>0,000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В соответствии с правовым актом администрации Еткульского муниципального района,  которым установлены размеры материального стимулирования граждан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B229B0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0E0AA3" w:rsidRDefault="000E0AA3" w:rsidP="000E0AA3">
            <w:pPr>
              <w:jc w:val="both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Изготовление и размещение наружной рекламы с тематикой профилактики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-преступности на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билбордах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баннерах (рекламных щитах и конструкциях) на улицах и автодорогах муниципального района</w:t>
            </w:r>
          </w:p>
        </w:tc>
        <w:tc>
          <w:tcPr>
            <w:tcW w:w="1560" w:type="dxa"/>
            <w:shd w:val="clear" w:color="auto" w:fill="auto"/>
          </w:tcPr>
          <w:p w:rsidR="000E0AA3" w:rsidRDefault="000E0AA3" w:rsidP="000E0AA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0E0AA3" w:rsidRPr="000A074B" w:rsidRDefault="00B229B0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90</w:t>
            </w:r>
            <w:r w:rsidR="000E0AA3" w:rsidRPr="000A074B">
              <w:rPr>
                <w:rFonts w:eastAsia="Times New Roman"/>
                <w:color w:val="000000" w:themeColor="text1"/>
                <w:sz w:val="24"/>
                <w:szCs w:val="24"/>
              </w:rPr>
              <w:t>,0</w:t>
            </w:r>
            <w:r w:rsidR="003C4F30" w:rsidRPr="000A074B">
              <w:rPr>
                <w:rFonts w:eastAsia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</w:tcPr>
          <w:p w:rsidR="000E0AA3" w:rsidRPr="000A074B" w:rsidRDefault="00717096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0A074B">
              <w:rPr>
                <w:rFonts w:eastAsia="Times New Roman"/>
                <w:color w:val="000000" w:themeColor="text1"/>
                <w:sz w:val="24"/>
                <w:szCs w:val="24"/>
              </w:rPr>
              <w:t>55</w:t>
            </w:r>
            <w:r w:rsidR="000E0AA3" w:rsidRPr="000A074B">
              <w:rPr>
                <w:rFonts w:eastAsia="Times New Roman"/>
                <w:color w:val="000000" w:themeColor="text1"/>
                <w:sz w:val="24"/>
                <w:szCs w:val="24"/>
              </w:rPr>
              <w:t>,0</w:t>
            </w:r>
            <w:r w:rsidR="003C4F30" w:rsidRPr="000A074B">
              <w:rPr>
                <w:rFonts w:eastAsia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8273AF" w:rsidP="000E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15276" w:type="dxa"/>
            <w:gridSpan w:val="6"/>
          </w:tcPr>
          <w:p w:rsidR="000E0AA3" w:rsidRPr="00F84318" w:rsidRDefault="000E0AA3" w:rsidP="000E0AA3">
            <w:pPr>
              <w:spacing w:after="0"/>
              <w:contextualSpacing/>
              <w:jc w:val="both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0E0AA3" w:rsidRPr="00F84318" w:rsidRDefault="000E0AA3" w:rsidP="000E0AA3">
            <w:pPr>
              <w:spacing w:after="0"/>
              <w:contextualSpacing/>
              <w:jc w:val="both"/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подпрограмма:</w:t>
            </w:r>
            <w:r w:rsidRPr="00F84318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F84318">
              <w:rPr>
                <w:rFonts w:eastAsia="Calibri"/>
                <w:b/>
                <w:bCs/>
                <w:sz w:val="24"/>
                <w:szCs w:val="24"/>
                <w:bdr w:val="none" w:sz="0" w:space="0" w:color="auto" w:frame="1"/>
              </w:rPr>
              <w:t>«Профилактика безнадзорности и правонарушений несовершеннолетних в Еткульском муниципальном районе»</w:t>
            </w:r>
          </w:p>
          <w:p w:rsidR="000E0AA3" w:rsidRPr="00F84318" w:rsidRDefault="000E0AA3" w:rsidP="000E0AA3">
            <w:pPr>
              <w:spacing w:after="0"/>
              <w:contextualSpacing/>
              <w:jc w:val="both"/>
              <w:rPr>
                <w:rFonts w:eastAsia="Calibri"/>
              </w:rPr>
            </w:pP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714F2F" w:rsidRDefault="00B229B0" w:rsidP="000E0AA3">
            <w:pPr>
              <w:contextualSpacing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:rsidR="000E0AA3" w:rsidRPr="00714F2F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714F2F">
              <w:rPr>
                <w:rFonts w:eastAsia="Calibri"/>
                <w:bCs/>
                <w:color w:val="000000" w:themeColor="text1"/>
                <w:sz w:val="24"/>
                <w:szCs w:val="24"/>
              </w:rPr>
              <w:t>Мероприятия по организации и реализации отдыха, оздоровления, трудоустройства (в свободное от учебы время в возрасте от 14 до 17 лет) несовершеннолетних</w:t>
            </w:r>
          </w:p>
        </w:tc>
        <w:tc>
          <w:tcPr>
            <w:tcW w:w="1560" w:type="dxa"/>
            <w:shd w:val="clear" w:color="auto" w:fill="auto"/>
          </w:tcPr>
          <w:p w:rsidR="000E0AA3" w:rsidRPr="00714F2F" w:rsidRDefault="00714F2F" w:rsidP="000E0AA3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</w:rPr>
              <w:t>8,900</w:t>
            </w:r>
          </w:p>
        </w:tc>
        <w:tc>
          <w:tcPr>
            <w:tcW w:w="1701" w:type="dxa"/>
            <w:shd w:val="clear" w:color="auto" w:fill="auto"/>
          </w:tcPr>
          <w:p w:rsidR="000E0AA3" w:rsidRPr="00BF4630" w:rsidRDefault="00CE5DB1" w:rsidP="000E0AA3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9,000</w:t>
            </w:r>
          </w:p>
        </w:tc>
        <w:tc>
          <w:tcPr>
            <w:tcW w:w="1842" w:type="dxa"/>
            <w:shd w:val="clear" w:color="auto" w:fill="auto"/>
          </w:tcPr>
          <w:p w:rsidR="000E0AA3" w:rsidRPr="00BF4630" w:rsidRDefault="00717096" w:rsidP="000E0AA3">
            <w:pPr>
              <w:tabs>
                <w:tab w:val="left" w:pos="1701"/>
              </w:tabs>
              <w:spacing w:line="240" w:lineRule="atLeast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  <w:r w:rsidR="000E0AA3" w:rsidRPr="00BF4630">
              <w:rPr>
                <w:rFonts w:eastAsia="Calibri"/>
                <w:sz w:val="24"/>
                <w:szCs w:val="24"/>
              </w:rPr>
              <w:t>5,600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B229B0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  <w:bdr w:val="none" w:sz="0" w:space="0" w:color="auto" w:frame="1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560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167,500</w:t>
            </w:r>
          </w:p>
        </w:tc>
        <w:tc>
          <w:tcPr>
            <w:tcW w:w="1701" w:type="dxa"/>
            <w:shd w:val="clear" w:color="auto" w:fill="auto"/>
          </w:tcPr>
          <w:p w:rsidR="000E0AA3" w:rsidRPr="00BF4630" w:rsidRDefault="00717096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219,6</w:t>
            </w:r>
            <w:r w:rsidR="000E0AA3" w:rsidRPr="00BF4630">
              <w:rPr>
                <w:rFonts w:eastAsia="Calibri"/>
                <w:sz w:val="24"/>
                <w:szCs w:val="24"/>
              </w:rPr>
              <w:t>00</w:t>
            </w:r>
          </w:p>
        </w:tc>
        <w:tc>
          <w:tcPr>
            <w:tcW w:w="1842" w:type="dxa"/>
            <w:shd w:val="clear" w:color="auto" w:fill="auto"/>
          </w:tcPr>
          <w:p w:rsidR="000E0AA3" w:rsidRPr="00BF4630" w:rsidRDefault="00717096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219,6</w:t>
            </w:r>
            <w:r w:rsidR="000E0AA3" w:rsidRPr="00BF4630">
              <w:rPr>
                <w:rFonts w:eastAsia="Calibri"/>
                <w:sz w:val="24"/>
                <w:szCs w:val="24"/>
              </w:rPr>
              <w:t>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B229B0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sz w:val="24"/>
                <w:szCs w:val="24"/>
                <w:bdr w:val="none" w:sz="0" w:space="0" w:color="auto" w:frame="1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560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BF4630" w:rsidRDefault="000E0AA3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 w:rsidRPr="00BF4630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714F2F" w:rsidRPr="00F84318" w:rsidTr="000E0AA3">
        <w:tc>
          <w:tcPr>
            <w:tcW w:w="534" w:type="dxa"/>
            <w:shd w:val="clear" w:color="auto" w:fill="auto"/>
          </w:tcPr>
          <w:p w:rsidR="00714F2F" w:rsidRDefault="00B229B0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:rsidR="00714F2F" w:rsidRPr="008E0D9F" w:rsidRDefault="00714F2F" w:rsidP="00714F2F">
            <w:pPr>
              <w:tabs>
                <w:tab w:val="left" w:pos="1701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8E0D9F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в каникулярное время мероприятий с </w:t>
            </w:r>
            <w:r w:rsidRPr="008E0D9F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несовершеннолетними, состоящими на различных видах учета, а также оказавшихся в трудной жизненной ситуации (праздники, спортивные соревнования, фестивали и т.д.) </w:t>
            </w:r>
          </w:p>
          <w:p w:rsidR="00714F2F" w:rsidRPr="00F84318" w:rsidRDefault="00714F2F" w:rsidP="000E0AA3">
            <w:pPr>
              <w:spacing w:before="240" w:after="240" w:line="240" w:lineRule="auto"/>
              <w:contextualSpacing/>
              <w:jc w:val="both"/>
              <w:rPr>
                <w:rFonts w:eastAsia="Calibr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560" w:type="dxa"/>
            <w:shd w:val="clear" w:color="auto" w:fill="auto"/>
          </w:tcPr>
          <w:p w:rsidR="00714F2F" w:rsidRPr="00BF4630" w:rsidRDefault="00714F2F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20,000</w:t>
            </w:r>
          </w:p>
        </w:tc>
        <w:tc>
          <w:tcPr>
            <w:tcW w:w="1701" w:type="dxa"/>
            <w:shd w:val="clear" w:color="auto" w:fill="auto"/>
          </w:tcPr>
          <w:p w:rsidR="00714F2F" w:rsidRPr="00BF4630" w:rsidRDefault="00714F2F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714F2F" w:rsidRPr="00BF4630" w:rsidRDefault="00714F2F" w:rsidP="000E0A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5529" w:type="dxa"/>
            <w:shd w:val="clear" w:color="auto" w:fill="auto"/>
          </w:tcPr>
          <w:p w:rsidR="00714F2F" w:rsidRPr="00F84318" w:rsidRDefault="00714F2F" w:rsidP="000E0AA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t xml:space="preserve">Определяются нормативным методом,  а также с учетом  проведения мониторинга цен и их </w:t>
            </w:r>
            <w:r w:rsidRPr="00F84318">
              <w:rPr>
                <w:rFonts w:eastAsia="Calibri"/>
                <w:sz w:val="24"/>
                <w:szCs w:val="24"/>
              </w:rPr>
              <w:lastRenderedPageBreak/>
              <w:t>стоимость на очередной финансовый год</w:t>
            </w:r>
          </w:p>
        </w:tc>
      </w:tr>
      <w:tr w:rsidR="000E0AA3" w:rsidRPr="00F84318" w:rsidTr="000E0AA3">
        <w:trPr>
          <w:trHeight w:val="794"/>
        </w:trPr>
        <w:tc>
          <w:tcPr>
            <w:tcW w:w="15276" w:type="dxa"/>
            <w:gridSpan w:val="6"/>
          </w:tcPr>
          <w:p w:rsidR="000E0AA3" w:rsidRPr="00F84318" w:rsidRDefault="000E0AA3" w:rsidP="000E0AA3">
            <w:pPr>
              <w:contextualSpacing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</w:p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</w:pPr>
            <w:r w:rsidRPr="00F84318">
              <w:rPr>
                <w:rFonts w:eastAsia="Calibri"/>
                <w:b/>
                <w:sz w:val="24"/>
                <w:szCs w:val="24"/>
                <w:bdr w:val="none" w:sz="0" w:space="0" w:color="auto" w:frame="1"/>
              </w:rPr>
              <w:t>Подпрограмма  «Противодействие  распространению  наркомании в Еткульском муниципальном районе»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B229B0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Палаточный лагерь «</w:t>
            </w:r>
            <w:proofErr w:type="spellStart"/>
            <w:r w:rsidRPr="00F84318">
              <w:rPr>
                <w:rFonts w:eastAsia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F84318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0E0AA3" w:rsidRPr="00C221E2" w:rsidRDefault="00B94D99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701" w:type="dxa"/>
            <w:shd w:val="clear" w:color="auto" w:fill="auto"/>
          </w:tcPr>
          <w:p w:rsidR="000E0AA3" w:rsidRPr="00C221E2" w:rsidRDefault="000E0AA3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842" w:type="dxa"/>
            <w:shd w:val="clear" w:color="auto" w:fill="auto"/>
          </w:tcPr>
          <w:p w:rsidR="000E0AA3" w:rsidRPr="00C221E2" w:rsidRDefault="000E0AA3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B229B0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 xml:space="preserve">Беседа-тренинг «Закон и наркотики» с представителем правоохранительных органов 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B229B0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Беседа-тренинг за ЗОЖ «Я выбираю жизнь»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B229B0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Акция</w:t>
            </w:r>
            <w:proofErr w:type="gramEnd"/>
            <w:r w:rsidRPr="00F84318">
              <w:rPr>
                <w:rFonts w:eastAsia="Times New Roman"/>
                <w:sz w:val="24"/>
                <w:szCs w:val="24"/>
                <w:lang w:eastAsia="ru-RU"/>
              </w:rPr>
              <w:t xml:space="preserve"> посвященная Всемирному дню борьбы с наркоманией «Сделай свой выбор»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Pr="00F84318" w:rsidRDefault="00B229B0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:rsidR="000E0AA3" w:rsidRPr="00F84318" w:rsidRDefault="000E0AA3" w:rsidP="000E0AA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4318">
              <w:rPr>
                <w:rFonts w:eastAsia="Times New Roman"/>
                <w:sz w:val="24"/>
                <w:szCs w:val="24"/>
                <w:lang w:eastAsia="ru-RU"/>
              </w:rPr>
              <w:t>Всемирный день борьбы со СПИДом «Вместе против наркотиков»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0E0AA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54232E">
              <w:rPr>
                <w:rFonts w:eastAsia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5963DB" w:rsidP="000E0AA3">
            <w:pPr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0E0AA3" w:rsidRPr="00F84318">
              <w:rPr>
                <w:rFonts w:eastAsia="Calibri"/>
                <w:sz w:val="24"/>
                <w:szCs w:val="24"/>
              </w:rPr>
              <w:t>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B229B0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Разработка, изготовление и распространение наглядных материалов на тему преимуществ ведения здорового образа жизни и последствий злоупотребления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психоактивными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веществами (листовки, буклеты, плакаты, баннеры </w:t>
            </w:r>
            <w:proofErr w:type="spellStart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и.т.п</w:t>
            </w:r>
            <w:proofErr w:type="spellEnd"/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60" w:type="dxa"/>
            <w:shd w:val="clear" w:color="auto" w:fill="auto"/>
          </w:tcPr>
          <w:p w:rsidR="000E0AA3" w:rsidRPr="00C221E2" w:rsidRDefault="00E906DF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</w:tcPr>
          <w:p w:rsidR="000E0AA3" w:rsidRPr="00C221E2" w:rsidRDefault="00E906DF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shd w:val="clear" w:color="auto" w:fill="auto"/>
          </w:tcPr>
          <w:p w:rsidR="000E0AA3" w:rsidRPr="00C221E2" w:rsidRDefault="00E906DF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529" w:type="dxa"/>
            <w:shd w:val="clear" w:color="auto" w:fill="auto"/>
          </w:tcPr>
          <w:p w:rsidR="000E0AA3" w:rsidRPr="00C221E2" w:rsidRDefault="000E0AA3" w:rsidP="000E0AA3">
            <w:pPr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>Определяется путем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534" w:type="dxa"/>
            <w:shd w:val="clear" w:color="auto" w:fill="auto"/>
          </w:tcPr>
          <w:p w:rsidR="000E0AA3" w:rsidRDefault="00B229B0" w:rsidP="000E0AA3">
            <w:pPr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4110" w:type="dxa"/>
            <w:shd w:val="clear" w:color="auto" w:fill="auto"/>
          </w:tcPr>
          <w:p w:rsidR="000E0AA3" w:rsidRPr="00C221E2" w:rsidRDefault="000E0AA3" w:rsidP="000E0AA3">
            <w:pPr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Поддержка волонтерского движения в сфере популяризации здорового образа жизни, поощрение </w:t>
            </w:r>
            <w:r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общественных объединений, работающих в сфере духовно-нравственного и физического воспитания детей и молодежи</w:t>
            </w:r>
          </w:p>
        </w:tc>
        <w:tc>
          <w:tcPr>
            <w:tcW w:w="1560" w:type="dxa"/>
            <w:shd w:val="clear" w:color="auto" w:fill="auto"/>
          </w:tcPr>
          <w:p w:rsidR="000E0AA3" w:rsidRPr="00C221E2" w:rsidRDefault="00B94D99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  <w:r w:rsid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0E0AA3" w:rsidRPr="00C221E2" w:rsidRDefault="00C221E2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shd w:val="clear" w:color="auto" w:fill="auto"/>
          </w:tcPr>
          <w:p w:rsidR="000E0AA3" w:rsidRPr="00C221E2" w:rsidRDefault="00C221E2" w:rsidP="000E0AA3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E0AA3" w:rsidRPr="00C221E2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529" w:type="dxa"/>
            <w:shd w:val="clear" w:color="auto" w:fill="auto"/>
          </w:tcPr>
          <w:p w:rsidR="000E0AA3" w:rsidRPr="00C221E2" w:rsidRDefault="000E0AA3" w:rsidP="000E0AA3">
            <w:pPr>
              <w:contextualSpacing/>
              <w:jc w:val="both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221E2">
              <w:rPr>
                <w:rFonts w:eastAsia="Calibri"/>
                <w:color w:val="000000" w:themeColor="text1"/>
                <w:sz w:val="24"/>
                <w:szCs w:val="24"/>
              </w:rPr>
              <w:t>Определяются нормативным методом,  а также с учетом  проведения мониторинга цен и их стоимость на очередной финансовый год</w:t>
            </w:r>
          </w:p>
        </w:tc>
      </w:tr>
      <w:tr w:rsidR="000E0AA3" w:rsidRPr="00F84318" w:rsidTr="000E0AA3">
        <w:tc>
          <w:tcPr>
            <w:tcW w:w="4644" w:type="dxa"/>
            <w:gridSpan w:val="2"/>
            <w:shd w:val="clear" w:color="auto" w:fill="auto"/>
          </w:tcPr>
          <w:p w:rsidR="000E0AA3" w:rsidRPr="00F84318" w:rsidRDefault="000E0AA3" w:rsidP="000E0AA3">
            <w:pPr>
              <w:autoSpaceDE w:val="0"/>
              <w:autoSpaceDN w:val="0"/>
              <w:adjustRightInd w:val="0"/>
              <w:spacing w:after="0" w:line="240" w:lineRule="auto"/>
              <w:ind w:left="7"/>
              <w:jc w:val="both"/>
              <w:rPr>
                <w:rFonts w:eastAsia="Calibri"/>
                <w:sz w:val="24"/>
                <w:szCs w:val="24"/>
              </w:rPr>
            </w:pPr>
            <w:r w:rsidRPr="00F84318">
              <w:rPr>
                <w:rFonts w:eastAsia="Calibri"/>
                <w:sz w:val="24"/>
                <w:szCs w:val="24"/>
              </w:rPr>
              <w:lastRenderedPageBreak/>
              <w:t xml:space="preserve">Итого по программе: </w:t>
            </w:r>
          </w:p>
        </w:tc>
        <w:tc>
          <w:tcPr>
            <w:tcW w:w="1560" w:type="dxa"/>
            <w:shd w:val="clear" w:color="auto" w:fill="auto"/>
          </w:tcPr>
          <w:p w:rsidR="000E0AA3" w:rsidRPr="0054232E" w:rsidRDefault="00D85ABA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06B9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5828,30</w:t>
            </w:r>
          </w:p>
        </w:tc>
        <w:tc>
          <w:tcPr>
            <w:tcW w:w="1701" w:type="dxa"/>
            <w:shd w:val="clear" w:color="auto" w:fill="auto"/>
          </w:tcPr>
          <w:p w:rsidR="000E0AA3" w:rsidRPr="0054232E" w:rsidRDefault="00CE5DB1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483,600</w:t>
            </w:r>
          </w:p>
        </w:tc>
        <w:tc>
          <w:tcPr>
            <w:tcW w:w="1842" w:type="dxa"/>
            <w:shd w:val="clear" w:color="auto" w:fill="auto"/>
          </w:tcPr>
          <w:p w:rsidR="000E0AA3" w:rsidRPr="0054232E" w:rsidRDefault="00A60633" w:rsidP="000E0AA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520,2</w:t>
            </w:r>
            <w:r w:rsidR="000E0AA3" w:rsidRPr="0054232E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529" w:type="dxa"/>
            <w:shd w:val="clear" w:color="auto" w:fill="auto"/>
          </w:tcPr>
          <w:p w:rsidR="000E0AA3" w:rsidRPr="00F84318" w:rsidRDefault="000E0AA3" w:rsidP="000E0AA3">
            <w:pPr>
              <w:contextualSpacing/>
              <w:jc w:val="center"/>
              <w:rPr>
                <w:rFonts w:eastAsia="Calibri"/>
              </w:rPr>
            </w:pPr>
          </w:p>
        </w:tc>
      </w:tr>
    </w:tbl>
    <w:p w:rsidR="000E0AA3" w:rsidRDefault="000E0AA3" w:rsidP="00EF6FC7">
      <w:pPr>
        <w:spacing w:before="240" w:after="240" w:line="240" w:lineRule="auto"/>
        <w:ind w:right="282"/>
        <w:contextualSpacing/>
        <w:rPr>
          <w:sz w:val="27"/>
          <w:szCs w:val="27"/>
          <w:bdr w:val="none" w:sz="0" w:space="0" w:color="auto" w:frame="1"/>
          <w:lang w:eastAsia="ru-RU"/>
        </w:rPr>
        <w:sectPr w:rsidR="000E0AA3" w:rsidSect="000E0AA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D62AA2" w:rsidRDefault="00D62AA2" w:rsidP="00D62AA2">
      <w:pPr>
        <w:spacing w:after="0" w:line="240" w:lineRule="auto"/>
        <w:jc w:val="both"/>
        <w:rPr>
          <w:rFonts w:eastAsiaTheme="minorEastAsia"/>
          <w:lang w:eastAsia="ru-RU"/>
        </w:rPr>
      </w:pPr>
    </w:p>
    <w:p w:rsidR="00D62AA2" w:rsidRPr="00415C2E" w:rsidRDefault="00D62AA2" w:rsidP="00D62AA2">
      <w:pPr>
        <w:spacing w:after="0" w:line="240" w:lineRule="auto"/>
        <w:ind w:left="4962"/>
        <w:jc w:val="right"/>
        <w:rPr>
          <w:bCs/>
          <w:lang w:eastAsia="ru-RU"/>
        </w:rPr>
      </w:pPr>
      <w:r>
        <w:rPr>
          <w:bCs/>
          <w:lang w:eastAsia="ru-RU"/>
        </w:rPr>
        <w:t>Приложение 2</w:t>
      </w:r>
      <w:r w:rsidRPr="00415C2E">
        <w:rPr>
          <w:bCs/>
          <w:lang w:eastAsia="ru-RU"/>
        </w:rPr>
        <w:t xml:space="preserve"> </w:t>
      </w:r>
    </w:p>
    <w:p w:rsidR="00D62AA2" w:rsidRPr="00415C2E" w:rsidRDefault="00D62AA2" w:rsidP="00D62AA2">
      <w:pPr>
        <w:spacing w:after="0" w:line="240" w:lineRule="auto"/>
        <w:ind w:left="4962"/>
        <w:jc w:val="right"/>
        <w:rPr>
          <w:bCs/>
          <w:lang w:eastAsia="ru-RU"/>
        </w:rPr>
      </w:pPr>
      <w:r w:rsidRPr="00415C2E">
        <w:rPr>
          <w:bCs/>
          <w:lang w:eastAsia="ru-RU"/>
        </w:rPr>
        <w:t xml:space="preserve"> к муниципальной программе </w:t>
      </w:r>
    </w:p>
    <w:p w:rsidR="00D62AA2" w:rsidRDefault="00D62AA2" w:rsidP="00D62AA2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 w:rsidRPr="00415C2E">
        <w:rPr>
          <w:rFonts w:eastAsiaTheme="minorEastAsia"/>
          <w:lang w:eastAsia="ru-RU"/>
        </w:rPr>
        <w:t>«Обеспечение  общественного порядка  и противодействие  преступности в Еткульском  муниципальном районе»</w:t>
      </w:r>
    </w:p>
    <w:p w:rsidR="00EF6FC7" w:rsidRDefault="00EF6FC7" w:rsidP="00D62AA2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proofErr w:type="gramStart"/>
      <w:r>
        <w:rPr>
          <w:rFonts w:eastAsiaTheme="minorEastAsia"/>
          <w:lang w:eastAsia="ru-RU"/>
        </w:rPr>
        <w:t>( в редакции постановления администрации Еткульского муниципального района</w:t>
      </w:r>
      <w:proofErr w:type="gramEnd"/>
    </w:p>
    <w:p w:rsidR="00EF6FC7" w:rsidRDefault="00EF6FC7" w:rsidP="00D62AA2">
      <w:pPr>
        <w:spacing w:after="0" w:line="240" w:lineRule="auto"/>
        <w:ind w:left="4962"/>
        <w:jc w:val="right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_____________</w:t>
      </w:r>
      <w:r w:rsidR="006373BC">
        <w:rPr>
          <w:rFonts w:eastAsiaTheme="minorEastAsia"/>
          <w:lang w:eastAsia="ru-RU"/>
        </w:rPr>
        <w:t>_№______)</w:t>
      </w:r>
      <w:r>
        <w:rPr>
          <w:rFonts w:eastAsiaTheme="minorEastAsia"/>
          <w:lang w:eastAsia="ru-RU"/>
        </w:rPr>
        <w:t xml:space="preserve">  </w:t>
      </w:r>
    </w:p>
    <w:p w:rsidR="00677D8A" w:rsidRDefault="00677D8A" w:rsidP="00677D8A">
      <w:pPr>
        <w:spacing w:after="0" w:line="240" w:lineRule="auto"/>
        <w:ind w:left="4962" w:hanging="426"/>
        <w:jc w:val="right"/>
        <w:rPr>
          <w:sz w:val="27"/>
          <w:szCs w:val="27"/>
          <w:lang w:eastAsia="ru-RU"/>
        </w:rPr>
      </w:pPr>
    </w:p>
    <w:p w:rsidR="00D62AA2" w:rsidRPr="00415C2E" w:rsidRDefault="00D62AA2" w:rsidP="00D62AA2">
      <w:pPr>
        <w:suppressAutoHyphens/>
        <w:autoSpaceDE w:val="0"/>
        <w:spacing w:after="0" w:line="240" w:lineRule="auto"/>
        <w:ind w:right="423"/>
        <w:jc w:val="center"/>
        <w:rPr>
          <w:rFonts w:eastAsia="Arial"/>
          <w:bCs/>
          <w:lang w:eastAsia="ar-SA"/>
        </w:rPr>
      </w:pPr>
      <w:r w:rsidRPr="00415C2E">
        <w:rPr>
          <w:rFonts w:eastAsia="Arial"/>
          <w:bCs/>
          <w:lang w:eastAsia="ar-SA"/>
        </w:rPr>
        <w:t>Паспорт Подпрограммы</w:t>
      </w:r>
    </w:p>
    <w:p w:rsidR="00D62AA2" w:rsidRPr="00415C2E" w:rsidRDefault="00D62AA2" w:rsidP="00D62AA2">
      <w:pPr>
        <w:suppressAutoHyphens/>
        <w:autoSpaceDE w:val="0"/>
        <w:spacing w:line="240" w:lineRule="auto"/>
        <w:ind w:right="707"/>
        <w:jc w:val="center"/>
        <w:rPr>
          <w:bCs/>
          <w:color w:val="FF0000"/>
          <w:lang w:eastAsia="ru-RU"/>
        </w:rPr>
      </w:pPr>
      <w:r w:rsidRPr="00415C2E">
        <w:rPr>
          <w:bCs/>
          <w:lang w:eastAsia="ru-RU"/>
        </w:rPr>
        <w:t>«Профилактика безнадзорности и правонарушений несовершеннолетних в Еткульском муниципальном районе»</w:t>
      </w:r>
    </w:p>
    <w:p w:rsidR="00D62AA2" w:rsidRDefault="00D62AA2" w:rsidP="00D62AA2">
      <w:pPr>
        <w:spacing w:after="0" w:line="240" w:lineRule="auto"/>
        <w:ind w:firstLine="4962"/>
        <w:jc w:val="center"/>
        <w:rPr>
          <w:bCs/>
          <w:lang w:eastAsia="ru-RU"/>
        </w:rPr>
      </w:pPr>
    </w:p>
    <w:tbl>
      <w:tblPr>
        <w:tblW w:w="4860" w:type="pct"/>
        <w:tblLook w:val="04A0" w:firstRow="1" w:lastRow="0" w:firstColumn="1" w:lastColumn="0" w:noHBand="0" w:noVBand="1"/>
      </w:tblPr>
      <w:tblGrid>
        <w:gridCol w:w="3216"/>
        <w:gridCol w:w="6361"/>
      </w:tblGrid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Ответственный исполнитель Подпрограммы: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jc w:val="both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lang w:eastAsia="ar-SA"/>
              </w:rPr>
              <w:t>Администрация Еткульского муниципального района</w:t>
            </w: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Соисполнители Подпрограммы: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 Управление по физической культуре и спорту администрации Еткульского муниципального района</w:t>
            </w:r>
          </w:p>
          <w:p w:rsidR="00D62AA2" w:rsidRPr="00F84318" w:rsidRDefault="00D62AA2" w:rsidP="00D62AA2">
            <w:pPr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 Управление образования администрации Еткульского муниципального района;</w:t>
            </w:r>
          </w:p>
          <w:p w:rsidR="00D62AA2" w:rsidRPr="00F84318" w:rsidRDefault="00D62AA2" w:rsidP="00D62AA2">
            <w:pPr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 Управление культуры и молодежной политики  администрации Еткульского муниципального района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 Управление социальной защиты населения администрации Еткульского муниципального района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 xml:space="preserve">- </w:t>
            </w:r>
            <w:r w:rsidRPr="00F84318">
              <w:rPr>
                <w:rFonts w:eastAsia="Times New Roman"/>
                <w:lang w:eastAsia="ru-RU"/>
              </w:rPr>
              <w:t>Комиссия по делам несовершеннолетних и защите их прав администрации Еткульского муниципального района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</w:t>
            </w:r>
            <w:r w:rsidRPr="00F84318">
              <w:rPr>
                <w:rFonts w:eastAsia="Calibri"/>
              </w:rPr>
              <w:t xml:space="preserve"> Областное казенное учреждение «</w:t>
            </w:r>
            <w:r w:rsidRPr="00F84318">
              <w:rPr>
                <w:rFonts w:eastAsia="Calibri"/>
                <w:bCs/>
                <w:kern w:val="3"/>
                <w:lang w:eastAsia="ru-RU"/>
              </w:rPr>
              <w:t>Центр занятости населения Еткульского района»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bCs/>
                <w:kern w:val="3"/>
                <w:lang w:eastAsia="ru-RU"/>
              </w:rPr>
            </w:pPr>
            <w:r w:rsidRPr="00F84318">
              <w:rPr>
                <w:rFonts w:eastAsia="Calibri"/>
                <w:bCs/>
                <w:kern w:val="3"/>
                <w:lang w:eastAsia="ru-RU"/>
              </w:rPr>
              <w:t>-</w:t>
            </w:r>
            <w:r w:rsidRPr="00F84318">
              <w:rPr>
                <w:rFonts w:eastAsia="Calibri"/>
              </w:rPr>
              <w:t xml:space="preserve"> </w:t>
            </w:r>
            <w:r w:rsidRPr="00F84318">
              <w:rPr>
                <w:rFonts w:eastAsia="Calibri"/>
                <w:bCs/>
                <w:kern w:val="3"/>
                <w:lang w:eastAsia="ru-RU"/>
              </w:rPr>
              <w:t>ОМВД России по Еткульскому району Челябинской области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color w:val="FF0000"/>
                <w:lang w:eastAsia="ru-RU"/>
              </w:rPr>
            </w:pP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9550DF">
              <w:rPr>
                <w:rFonts w:eastAsia="Arial"/>
                <w:bCs/>
                <w:lang w:eastAsia="ar-SA"/>
              </w:rPr>
              <w:t>Основная цель Подпрограммы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Укрепление системы профилактики безнадзорности и правонарушений несовершеннолетних</w:t>
            </w:r>
          </w:p>
          <w:p w:rsidR="00D62AA2" w:rsidRPr="00F84318" w:rsidRDefault="00D62AA2" w:rsidP="00D62AA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lang w:eastAsia="ru-RU"/>
              </w:rPr>
            </w:pP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lastRenderedPageBreak/>
              <w:t>Основные задачи Подпрограммы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tabs>
                <w:tab w:val="left" w:pos="529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-  своевременное предупреждение детской безнадзорности, создание  условий  для эффективной  реабилитации  и всестороннего развития  детей,  находящихся  в   трудной  жизненной   ситуации;</w:t>
            </w:r>
          </w:p>
          <w:p w:rsidR="00D62AA2" w:rsidRPr="00F84318" w:rsidRDefault="00D62AA2" w:rsidP="00D62AA2">
            <w:pPr>
              <w:tabs>
                <w:tab w:val="left" w:pos="529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-  профилактика правонарушений и преступлений, совершенных несовершеннолетними;</w:t>
            </w:r>
          </w:p>
          <w:p w:rsidR="00D62AA2" w:rsidRPr="00F84318" w:rsidRDefault="00D62AA2" w:rsidP="00D62AA2">
            <w:pPr>
              <w:tabs>
                <w:tab w:val="left" w:pos="529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-  решение проблем неблагополучия  семей и детей,  в том числе детей-сирот и детей, оставшихся без попечения родителей</w:t>
            </w:r>
          </w:p>
          <w:p w:rsidR="00D62AA2" w:rsidRPr="00F84318" w:rsidRDefault="00D62AA2" w:rsidP="00D62AA2">
            <w:pPr>
              <w:tabs>
                <w:tab w:val="left" w:pos="529"/>
              </w:tabs>
              <w:spacing w:after="0" w:line="240" w:lineRule="auto"/>
              <w:ind w:right="-278"/>
              <w:jc w:val="both"/>
              <w:rPr>
                <w:rFonts w:eastAsia="Calibri"/>
                <w:lang w:eastAsia="ru-RU"/>
              </w:rPr>
            </w:pP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autoSpaceDE w:val="0"/>
              <w:autoSpaceDN w:val="0"/>
              <w:adjustRightInd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lang w:eastAsia="ar-SA"/>
              </w:rPr>
              <w:t>Целевые показатели (индикаторы) непосредственного результата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- снижение подростковой преступности от общего числа, совершенных преступлений отчетного периода в сравнении с аналогичным периодом прошлого года;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- снижение числа несовершеннолетних, совершающих правонарушения и преступления;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- увеличение числа несовершеннолетних, вовлеченных во внеурочную занятость и трудоустройство;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4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45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- сокращение количества семей, находящихся в социально-опасном положении</w:t>
            </w: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Срок и этапы реализации Подпрограммы</w:t>
            </w:r>
            <w:r w:rsidRPr="00F84318">
              <w:rPr>
                <w:rFonts w:eastAsia="Arial"/>
                <w:lang w:eastAsia="ar-SA"/>
              </w:rPr>
              <w:t xml:space="preserve"> 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spacing w:line="240" w:lineRule="auto"/>
              <w:ind w:right="175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2023-2025</w:t>
            </w:r>
            <w:r w:rsidRPr="00F84318">
              <w:rPr>
                <w:rFonts w:eastAsia="Calibri"/>
                <w:lang w:eastAsia="ru-RU"/>
              </w:rPr>
              <w:t xml:space="preserve"> годы</w:t>
            </w:r>
          </w:p>
        </w:tc>
      </w:tr>
      <w:tr w:rsidR="00D62AA2" w:rsidRPr="00F84318" w:rsidTr="00D62AA2">
        <w:trPr>
          <w:trHeight w:val="284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bCs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t>Объемы бюджетных ассигнований Подпрограммы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Общий объем финансирова</w:t>
            </w:r>
            <w:r>
              <w:rPr>
                <w:rFonts w:eastAsia="Calibri"/>
                <w:lang w:eastAsia="ru-RU"/>
              </w:rPr>
              <w:t xml:space="preserve">ния </w:t>
            </w:r>
            <w:r w:rsidR="00677D8A">
              <w:rPr>
                <w:rFonts w:eastAsia="Calibri"/>
                <w:lang w:eastAsia="ru-RU"/>
              </w:rPr>
              <w:t xml:space="preserve">подпрограммы составляет  </w:t>
            </w:r>
            <w:r w:rsidR="00956506">
              <w:rPr>
                <w:rFonts w:eastAsia="Calibri"/>
                <w:lang w:eastAsia="ru-RU"/>
              </w:rPr>
              <w:t>705,200</w:t>
            </w:r>
            <w:r w:rsidRPr="008B3847">
              <w:rPr>
                <w:rFonts w:eastAsia="Calibri"/>
                <w:color w:val="000000" w:themeColor="text1"/>
                <w:lang w:eastAsia="ru-RU"/>
              </w:rPr>
              <w:t xml:space="preserve"> </w:t>
            </w:r>
            <w:r w:rsidRPr="00F84318">
              <w:rPr>
                <w:rFonts w:eastAsia="Calibri"/>
                <w:lang w:eastAsia="ru-RU"/>
              </w:rPr>
              <w:t xml:space="preserve">тыс. </w:t>
            </w:r>
            <w:proofErr w:type="gramStart"/>
            <w:r w:rsidRPr="00F84318">
              <w:rPr>
                <w:rFonts w:eastAsia="Calibri"/>
                <w:lang w:eastAsia="ru-RU"/>
              </w:rPr>
              <w:t>рублей</w:t>
            </w:r>
            <w:proofErr w:type="gramEnd"/>
            <w:r w:rsidRPr="00F84318">
              <w:rPr>
                <w:rFonts w:eastAsia="Calibri"/>
                <w:lang w:eastAsia="ru-RU"/>
              </w:rPr>
              <w:t xml:space="preserve"> в том числе по годам:</w:t>
            </w:r>
          </w:p>
          <w:p w:rsidR="00D62AA2" w:rsidRPr="00F84318" w:rsidRDefault="00677D8A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2023 г. – 201,400</w:t>
            </w:r>
            <w:r w:rsidR="00D62AA2" w:rsidRPr="00F84318">
              <w:rPr>
                <w:rFonts w:eastAsia="Calibri"/>
                <w:lang w:eastAsia="ru-RU"/>
              </w:rPr>
              <w:t xml:space="preserve"> тыс. рублей;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bdr w:val="none" w:sz="0" w:space="0" w:color="auto" w:frame="1"/>
                <w:lang w:eastAsia="ru-RU"/>
              </w:rPr>
              <w:t>2024</w:t>
            </w: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г. – </w:t>
            </w:r>
            <w:r w:rsidR="00956506">
              <w:rPr>
                <w:rFonts w:eastAsia="Calibri"/>
                <w:lang w:eastAsia="ru-RU"/>
              </w:rPr>
              <w:t>233,600</w:t>
            </w:r>
            <w:r w:rsidRPr="00F84318">
              <w:rPr>
                <w:rFonts w:eastAsia="Calibri"/>
                <w:lang w:eastAsia="ru-RU"/>
              </w:rPr>
              <w:t xml:space="preserve"> тыс. рублей</w:t>
            </w: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>;</w:t>
            </w:r>
          </w:p>
          <w:p w:rsidR="00D62AA2" w:rsidRPr="00F84318" w:rsidRDefault="004F3C1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bdr w:val="none" w:sz="0" w:space="0" w:color="auto" w:frame="1"/>
                <w:lang w:eastAsia="ru-RU"/>
              </w:rPr>
              <w:t>2025 г. – 270</w:t>
            </w:r>
            <w:r>
              <w:rPr>
                <w:rFonts w:eastAsia="Calibri"/>
                <w:lang w:eastAsia="ru-RU"/>
              </w:rPr>
              <w:t>,2</w:t>
            </w:r>
            <w:r w:rsidR="00D62AA2">
              <w:rPr>
                <w:rFonts w:eastAsia="Calibri"/>
                <w:lang w:eastAsia="ru-RU"/>
              </w:rPr>
              <w:t>00</w:t>
            </w:r>
            <w:r w:rsidR="00D62AA2" w:rsidRPr="00F84318">
              <w:rPr>
                <w:rFonts w:eastAsia="Calibri"/>
                <w:lang w:eastAsia="ru-RU"/>
              </w:rPr>
              <w:t xml:space="preserve"> тыс. рублей.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Областной бю</w:t>
            </w:r>
            <w:r>
              <w:rPr>
                <w:rFonts w:eastAsia="Calibri"/>
                <w:lang w:eastAsia="ru-RU"/>
              </w:rPr>
              <w:t>джет</w:t>
            </w:r>
            <w:r w:rsidR="004F3C12">
              <w:rPr>
                <w:rFonts w:eastAsia="Calibri"/>
                <w:lang w:eastAsia="ru-RU"/>
              </w:rPr>
              <w:t xml:space="preserve"> подпрограммы составляет 606,700</w:t>
            </w:r>
            <w:r w:rsidRPr="00F84318">
              <w:rPr>
                <w:rFonts w:eastAsia="Calibri"/>
              </w:rPr>
              <w:t xml:space="preserve"> </w:t>
            </w:r>
            <w:r w:rsidRPr="00F84318">
              <w:rPr>
                <w:rFonts w:eastAsia="Calibri"/>
                <w:lang w:eastAsia="ru-RU"/>
              </w:rPr>
              <w:t xml:space="preserve">тыс. </w:t>
            </w:r>
            <w:proofErr w:type="gramStart"/>
            <w:r w:rsidRPr="00F84318">
              <w:rPr>
                <w:rFonts w:eastAsia="Calibri"/>
                <w:lang w:eastAsia="ru-RU"/>
              </w:rPr>
              <w:t>рублей</w:t>
            </w:r>
            <w:proofErr w:type="gramEnd"/>
            <w:r w:rsidRPr="00F84318">
              <w:rPr>
                <w:rFonts w:eastAsia="Calibri"/>
                <w:lang w:eastAsia="ru-RU"/>
              </w:rPr>
              <w:t xml:space="preserve"> в том числе по годам: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2023 г. – 167,500</w:t>
            </w:r>
            <w:r w:rsidRPr="00F84318">
              <w:rPr>
                <w:rFonts w:eastAsia="Calibri"/>
                <w:lang w:eastAsia="ru-RU"/>
              </w:rPr>
              <w:t xml:space="preserve"> тыс. рублей;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bdr w:val="none" w:sz="0" w:space="0" w:color="auto" w:frame="1"/>
                <w:lang w:eastAsia="ru-RU"/>
              </w:rPr>
              <w:t>2024</w:t>
            </w: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г. –</w:t>
            </w:r>
            <w:r w:rsidR="004F3C12">
              <w:rPr>
                <w:rFonts w:eastAsia="Calibri"/>
                <w:lang w:eastAsia="ru-RU"/>
              </w:rPr>
              <w:t xml:space="preserve">219,600 </w:t>
            </w:r>
            <w:r w:rsidRPr="00F84318">
              <w:rPr>
                <w:rFonts w:eastAsia="Calibri"/>
                <w:lang w:eastAsia="ru-RU"/>
              </w:rPr>
              <w:t>тыс. рублей</w:t>
            </w: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>;</w:t>
            </w:r>
          </w:p>
          <w:p w:rsidR="00D62AA2" w:rsidRPr="00F84318" w:rsidRDefault="004F3C1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bdr w:val="none" w:sz="0" w:space="0" w:color="auto" w:frame="1"/>
                <w:lang w:eastAsia="ru-RU"/>
              </w:rPr>
              <w:t>2025 г. – 219,600</w:t>
            </w:r>
            <w:r w:rsidR="00D62AA2" w:rsidRPr="00F84318">
              <w:rPr>
                <w:rFonts w:eastAsia="Calibri"/>
                <w:lang w:eastAsia="ru-RU"/>
              </w:rPr>
              <w:t xml:space="preserve"> тыс. рублей.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Местный</w:t>
            </w:r>
            <w:r w:rsidRPr="00F84318">
              <w:rPr>
                <w:rFonts w:eastAsia="Calibri"/>
                <w:lang w:eastAsia="ru-RU"/>
              </w:rPr>
              <w:t xml:space="preserve"> бю</w:t>
            </w:r>
            <w:r>
              <w:rPr>
                <w:rFonts w:eastAsia="Calibri"/>
                <w:lang w:eastAsia="ru-RU"/>
              </w:rPr>
              <w:t>джет</w:t>
            </w:r>
            <w:r w:rsidR="00956506">
              <w:rPr>
                <w:rFonts w:eastAsia="Calibri"/>
                <w:lang w:eastAsia="ru-RU"/>
              </w:rPr>
              <w:t xml:space="preserve"> подпрограммы составляет 98,500</w:t>
            </w:r>
            <w:r w:rsidRPr="00F84318">
              <w:rPr>
                <w:rFonts w:eastAsia="Calibri"/>
                <w:lang w:eastAsia="ru-RU"/>
              </w:rPr>
              <w:t xml:space="preserve"> тыс. </w:t>
            </w:r>
            <w:proofErr w:type="gramStart"/>
            <w:r w:rsidRPr="00F84318">
              <w:rPr>
                <w:rFonts w:eastAsia="Calibri"/>
                <w:lang w:eastAsia="ru-RU"/>
              </w:rPr>
              <w:t>рублей</w:t>
            </w:r>
            <w:proofErr w:type="gramEnd"/>
            <w:r w:rsidRPr="00F84318">
              <w:rPr>
                <w:rFonts w:eastAsia="Calibri"/>
                <w:lang w:eastAsia="ru-RU"/>
              </w:rPr>
              <w:t xml:space="preserve"> в том числе по годам: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</w:t>
            </w:r>
            <w:r w:rsidR="00677D8A">
              <w:rPr>
                <w:rFonts w:eastAsia="Calibri"/>
                <w:lang w:eastAsia="ru-RU"/>
              </w:rPr>
              <w:t>3 г. – 33,900</w:t>
            </w:r>
            <w:r w:rsidRPr="00F84318">
              <w:rPr>
                <w:rFonts w:eastAsia="Calibri"/>
                <w:lang w:eastAsia="ru-RU"/>
              </w:rPr>
              <w:t xml:space="preserve"> тыс. рублей;</w:t>
            </w:r>
          </w:p>
          <w:p w:rsidR="00D62AA2" w:rsidRPr="00F84318" w:rsidRDefault="00956506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2024 г. – 14,000</w:t>
            </w:r>
            <w:r w:rsidR="00D62AA2" w:rsidRPr="00F84318">
              <w:rPr>
                <w:rFonts w:eastAsia="Calibri"/>
                <w:lang w:eastAsia="ru-RU"/>
              </w:rPr>
              <w:t xml:space="preserve"> тыс. рублей;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2025</w:t>
            </w:r>
            <w:r w:rsidRPr="00F84318">
              <w:rPr>
                <w:rFonts w:eastAsia="Calibri"/>
                <w:lang w:eastAsia="ru-RU"/>
              </w:rPr>
              <w:t xml:space="preserve"> г.</w:t>
            </w:r>
            <w:r w:rsidR="004F3C12">
              <w:rPr>
                <w:rFonts w:eastAsia="Calibri"/>
                <w:lang w:eastAsia="ru-RU"/>
              </w:rPr>
              <w:t xml:space="preserve"> – 5</w:t>
            </w:r>
            <w:r>
              <w:rPr>
                <w:rFonts w:eastAsia="Calibri"/>
                <w:lang w:eastAsia="ru-RU"/>
              </w:rPr>
              <w:t>0,600</w:t>
            </w:r>
            <w:r w:rsidRPr="00F84318">
              <w:rPr>
                <w:rFonts w:eastAsia="Calibri"/>
                <w:lang w:eastAsia="ru-RU"/>
              </w:rPr>
              <w:t xml:space="preserve"> тыс. рублей.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Calibri"/>
                <w:lang w:eastAsia="ru-RU"/>
              </w:rPr>
            </w:pPr>
          </w:p>
          <w:p w:rsidR="00D62AA2" w:rsidRPr="00F84318" w:rsidRDefault="00D62AA2" w:rsidP="00D62AA2">
            <w:pPr>
              <w:suppressAutoHyphens/>
              <w:autoSpaceDE w:val="0"/>
              <w:spacing w:line="240" w:lineRule="auto"/>
              <w:jc w:val="both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lang w:eastAsia="ar-SA"/>
              </w:rPr>
              <w:lastRenderedPageBreak/>
              <w:t>Мероприятия и объемы финансирования Подпрограммы подлежат ежегодной корректировке с учетом возможностей бюджета Еткульского муниципального района</w:t>
            </w:r>
          </w:p>
        </w:tc>
      </w:tr>
      <w:tr w:rsidR="00D62AA2" w:rsidRPr="00F84318" w:rsidTr="00D62AA2">
        <w:trPr>
          <w:trHeight w:val="87"/>
        </w:trPr>
        <w:tc>
          <w:tcPr>
            <w:tcW w:w="1679" w:type="pct"/>
          </w:tcPr>
          <w:p w:rsidR="00D62AA2" w:rsidRPr="00F84318" w:rsidRDefault="00D62AA2" w:rsidP="00D62AA2">
            <w:pPr>
              <w:suppressAutoHyphens/>
              <w:autoSpaceDE w:val="0"/>
              <w:spacing w:line="240" w:lineRule="auto"/>
              <w:ind w:right="707"/>
              <w:rPr>
                <w:rFonts w:eastAsia="Arial"/>
                <w:bCs/>
                <w:lang w:eastAsia="ar-SA"/>
              </w:rPr>
            </w:pPr>
            <w:r w:rsidRPr="00F84318">
              <w:rPr>
                <w:rFonts w:eastAsia="Arial"/>
                <w:bCs/>
                <w:lang w:eastAsia="ar-SA"/>
              </w:rPr>
              <w:lastRenderedPageBreak/>
              <w:t>Ожидаемые результаты реализации Подпрограммы:</w:t>
            </w:r>
          </w:p>
          <w:p w:rsidR="00D62AA2" w:rsidRPr="00F84318" w:rsidRDefault="00D62AA2" w:rsidP="00D62AA2">
            <w:pPr>
              <w:spacing w:line="240" w:lineRule="auto"/>
              <w:ind w:right="707"/>
              <w:rPr>
                <w:rFonts w:eastAsia="Arial"/>
                <w:lang w:eastAsia="ar-SA"/>
              </w:rPr>
            </w:pPr>
          </w:p>
          <w:p w:rsidR="00D62AA2" w:rsidRPr="00F84318" w:rsidRDefault="00D62AA2" w:rsidP="00D62AA2">
            <w:pPr>
              <w:spacing w:line="240" w:lineRule="auto"/>
              <w:ind w:right="707"/>
              <w:jc w:val="center"/>
              <w:rPr>
                <w:rFonts w:eastAsia="Arial"/>
                <w:lang w:eastAsia="ar-SA"/>
              </w:rPr>
            </w:pPr>
            <w:r w:rsidRPr="00F84318">
              <w:rPr>
                <w:rFonts w:eastAsia="Arial"/>
                <w:lang w:eastAsia="ar-SA"/>
              </w:rPr>
              <w:t xml:space="preserve"> </w:t>
            </w:r>
          </w:p>
        </w:tc>
        <w:tc>
          <w:tcPr>
            <w:tcW w:w="3321" w:type="pct"/>
          </w:tcPr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Снижение подростковой преступности от общего числа, совершенных преступлений отчетного периода в сравнении с аналогичным периодом прошлого года, до 10 %.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>Снижение числа несовершеннолетних, совершающих правонарушения и преступления, до 4 %.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textAlignment w:val="baseline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bdr w:val="none" w:sz="0" w:space="0" w:color="auto" w:frame="1"/>
                <w:lang w:eastAsia="ru-RU"/>
              </w:rPr>
              <w:t xml:space="preserve"> Увеличение числа несовершеннолетних, вовлеченных во внеурочную занятость и трудоустройство, 95 % .</w:t>
            </w:r>
          </w:p>
          <w:p w:rsidR="00D62AA2" w:rsidRPr="00F84318" w:rsidRDefault="00D62AA2" w:rsidP="00D62A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28"/>
              <w:jc w:val="both"/>
              <w:rPr>
                <w:rFonts w:eastAsia="Calibri"/>
                <w:lang w:eastAsia="ru-RU"/>
              </w:rPr>
            </w:pPr>
            <w:r w:rsidRPr="00F84318">
              <w:rPr>
                <w:rFonts w:eastAsia="Calibri"/>
                <w:lang w:eastAsia="ru-RU"/>
              </w:rPr>
              <w:t>Сокращение количества семей, находящихся в социально-опасном положении, до 4 %.</w:t>
            </w:r>
          </w:p>
        </w:tc>
      </w:tr>
    </w:tbl>
    <w:p w:rsidR="00D62AA2" w:rsidRDefault="00D62AA2" w:rsidP="00D62AA2">
      <w:pPr>
        <w:rPr>
          <w:sz w:val="27"/>
          <w:szCs w:val="27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0E0AA3">
      <w:pPr>
        <w:spacing w:after="0" w:line="240" w:lineRule="auto"/>
        <w:ind w:left="4962"/>
        <w:jc w:val="both"/>
        <w:rPr>
          <w:rFonts w:eastAsiaTheme="minorEastAsia"/>
          <w:lang w:eastAsia="ru-RU"/>
        </w:rPr>
      </w:pPr>
    </w:p>
    <w:p w:rsidR="000E0AA3" w:rsidRDefault="000E0AA3" w:rsidP="008273AF">
      <w:pPr>
        <w:spacing w:after="0" w:line="240" w:lineRule="auto"/>
        <w:rPr>
          <w:rFonts w:eastAsiaTheme="minorEastAsia"/>
          <w:lang w:eastAsia="ru-RU"/>
        </w:rPr>
      </w:pPr>
    </w:p>
    <w:p w:rsidR="008273AF" w:rsidRDefault="008273AF" w:rsidP="008273AF">
      <w:pPr>
        <w:spacing w:after="0" w:line="240" w:lineRule="auto"/>
        <w:rPr>
          <w:bCs/>
          <w:lang w:eastAsia="ru-RU"/>
        </w:rPr>
      </w:pPr>
    </w:p>
    <w:p w:rsidR="000E0AA3" w:rsidRDefault="000E0AA3" w:rsidP="000E0AA3">
      <w:pPr>
        <w:spacing w:after="0" w:line="240" w:lineRule="auto"/>
        <w:ind w:firstLine="4962"/>
        <w:jc w:val="center"/>
        <w:rPr>
          <w:bCs/>
          <w:lang w:eastAsia="ru-RU"/>
        </w:rPr>
      </w:pPr>
      <w:r w:rsidRPr="00415C2E">
        <w:rPr>
          <w:bCs/>
          <w:lang w:eastAsia="ru-RU"/>
        </w:rPr>
        <w:t xml:space="preserve"> </w:t>
      </w:r>
    </w:p>
    <w:sectPr w:rsidR="000E0AA3" w:rsidSect="00AA62D4">
      <w:pgSz w:w="11906" w:h="16838"/>
      <w:pgMar w:top="1134" w:right="851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2020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1BFC4418"/>
    <w:multiLevelType w:val="hybridMultilevel"/>
    <w:tmpl w:val="0E38D2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129529A"/>
    <w:multiLevelType w:val="multilevel"/>
    <w:tmpl w:val="6DACCE0A"/>
    <w:lvl w:ilvl="0">
      <w:start w:val="1"/>
      <w:numFmt w:val="decimal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5">
    <w:nsid w:val="26537925"/>
    <w:multiLevelType w:val="singleLevel"/>
    <w:tmpl w:val="C02E2C5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>
    <w:nsid w:val="29F2704B"/>
    <w:multiLevelType w:val="hybridMultilevel"/>
    <w:tmpl w:val="CB96D10C"/>
    <w:lvl w:ilvl="0" w:tplc="4DAC2B84">
      <w:start w:val="1"/>
      <w:numFmt w:val="decimal"/>
      <w:lvlText w:val="%1."/>
      <w:lvlJc w:val="left"/>
      <w:pPr>
        <w:ind w:left="1377" w:hanging="81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ABA50EE"/>
    <w:multiLevelType w:val="hybridMultilevel"/>
    <w:tmpl w:val="ACB06B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367A3565"/>
    <w:multiLevelType w:val="hybridMultilevel"/>
    <w:tmpl w:val="7DA81D14"/>
    <w:lvl w:ilvl="0" w:tplc="D7CAF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571E5B"/>
    <w:multiLevelType w:val="hybridMultilevel"/>
    <w:tmpl w:val="1D62A8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470E94"/>
    <w:multiLevelType w:val="hybridMultilevel"/>
    <w:tmpl w:val="60D2BF44"/>
    <w:lvl w:ilvl="0" w:tplc="493257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1994250"/>
    <w:multiLevelType w:val="hybridMultilevel"/>
    <w:tmpl w:val="322667C4"/>
    <w:lvl w:ilvl="0" w:tplc="90128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6A0D47"/>
    <w:multiLevelType w:val="hybridMultilevel"/>
    <w:tmpl w:val="26E0A650"/>
    <w:lvl w:ilvl="0" w:tplc="DF9AB256">
      <w:start w:val="2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43AA2262"/>
    <w:multiLevelType w:val="hybridMultilevel"/>
    <w:tmpl w:val="616AA20A"/>
    <w:lvl w:ilvl="0" w:tplc="CCBCD6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B881280">
      <w:start w:val="1"/>
      <w:numFmt w:val="decimal"/>
      <w:lvlText w:val="%2)"/>
      <w:lvlJc w:val="left"/>
      <w:pPr>
        <w:tabs>
          <w:tab w:val="num" w:pos="2445"/>
        </w:tabs>
        <w:ind w:left="2445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4413416"/>
    <w:multiLevelType w:val="hybridMultilevel"/>
    <w:tmpl w:val="CBDC7612"/>
    <w:lvl w:ilvl="0" w:tplc="A06861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7E271F9"/>
    <w:multiLevelType w:val="hybridMultilevel"/>
    <w:tmpl w:val="6C2AF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BB7EAA"/>
    <w:multiLevelType w:val="hybridMultilevel"/>
    <w:tmpl w:val="40B4BF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7">
    <w:nsid w:val="4A3D4666"/>
    <w:multiLevelType w:val="hybridMultilevel"/>
    <w:tmpl w:val="E60E2C4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8">
    <w:nsid w:val="4A612783"/>
    <w:multiLevelType w:val="multilevel"/>
    <w:tmpl w:val="75B4E8AA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9">
    <w:nsid w:val="4AFF6A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C7A35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FC62C09"/>
    <w:multiLevelType w:val="hybridMultilevel"/>
    <w:tmpl w:val="CE449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322B3A"/>
    <w:multiLevelType w:val="hybridMultilevel"/>
    <w:tmpl w:val="971C8E82"/>
    <w:lvl w:ilvl="0" w:tplc="7544221A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564A2178"/>
    <w:multiLevelType w:val="hybridMultilevel"/>
    <w:tmpl w:val="AD808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D31866"/>
    <w:multiLevelType w:val="hybridMultilevel"/>
    <w:tmpl w:val="9D4CF556"/>
    <w:lvl w:ilvl="0" w:tplc="0742CAD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8AFE94A8">
      <w:start w:val="1"/>
      <w:numFmt w:val="decimal"/>
      <w:lvlText w:val="%2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63323897"/>
    <w:multiLevelType w:val="multilevel"/>
    <w:tmpl w:val="88164E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63CF3F9F"/>
    <w:multiLevelType w:val="hybridMultilevel"/>
    <w:tmpl w:val="D4A69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1907E8"/>
    <w:multiLevelType w:val="singleLevel"/>
    <w:tmpl w:val="EEAA7E08"/>
    <w:lvl w:ilvl="0">
      <w:start w:val="7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8">
    <w:nsid w:val="7154716A"/>
    <w:multiLevelType w:val="hybridMultilevel"/>
    <w:tmpl w:val="5D3AF7DE"/>
    <w:lvl w:ilvl="0" w:tplc="8B26D8A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15565D"/>
    <w:multiLevelType w:val="hybridMultilevel"/>
    <w:tmpl w:val="6E90ED44"/>
    <w:lvl w:ilvl="0" w:tplc="4BF4265E">
      <w:start w:val="4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62E1311"/>
    <w:multiLevelType w:val="hybridMultilevel"/>
    <w:tmpl w:val="510EF6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27"/>
  </w:num>
  <w:num w:numId="4">
    <w:abstractNumId w:val="26"/>
  </w:num>
  <w:num w:numId="5">
    <w:abstractNumId w:val="18"/>
  </w:num>
  <w:num w:numId="6">
    <w:abstractNumId w:val="25"/>
  </w:num>
  <w:num w:numId="7">
    <w:abstractNumId w:val="0"/>
  </w:num>
  <w:num w:numId="8">
    <w:abstractNumId w:val="1"/>
  </w:num>
  <w:num w:numId="9">
    <w:abstractNumId w:val="2"/>
  </w:num>
  <w:num w:numId="10">
    <w:abstractNumId w:val="12"/>
  </w:num>
  <w:num w:numId="11">
    <w:abstractNumId w:val="19"/>
  </w:num>
  <w:num w:numId="12">
    <w:abstractNumId w:val="13"/>
  </w:num>
  <w:num w:numId="13">
    <w:abstractNumId w:val="21"/>
  </w:num>
  <w:num w:numId="14">
    <w:abstractNumId w:val="11"/>
  </w:num>
  <w:num w:numId="15">
    <w:abstractNumId w:val="20"/>
  </w:num>
  <w:num w:numId="16">
    <w:abstractNumId w:val="24"/>
  </w:num>
  <w:num w:numId="17">
    <w:abstractNumId w:val="16"/>
  </w:num>
  <w:num w:numId="18">
    <w:abstractNumId w:val="4"/>
  </w:num>
  <w:num w:numId="19">
    <w:abstractNumId w:val="6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28"/>
  </w:num>
  <w:num w:numId="30">
    <w:abstractNumId w:val="30"/>
  </w:num>
  <w:num w:numId="31">
    <w:abstractNumId w:val="22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DB8"/>
    <w:rsid w:val="00000D5B"/>
    <w:rsid w:val="00004A13"/>
    <w:rsid w:val="00010CC0"/>
    <w:rsid w:val="00020778"/>
    <w:rsid w:val="000222AA"/>
    <w:rsid w:val="00024169"/>
    <w:rsid w:val="000241A5"/>
    <w:rsid w:val="00032E89"/>
    <w:rsid w:val="00034F57"/>
    <w:rsid w:val="000401C5"/>
    <w:rsid w:val="0004646F"/>
    <w:rsid w:val="00053854"/>
    <w:rsid w:val="0005706B"/>
    <w:rsid w:val="000617A7"/>
    <w:rsid w:val="000637A5"/>
    <w:rsid w:val="00064613"/>
    <w:rsid w:val="00065914"/>
    <w:rsid w:val="00073E41"/>
    <w:rsid w:val="000803EE"/>
    <w:rsid w:val="0008252E"/>
    <w:rsid w:val="00095748"/>
    <w:rsid w:val="000A074B"/>
    <w:rsid w:val="000A1386"/>
    <w:rsid w:val="000A3722"/>
    <w:rsid w:val="000B098E"/>
    <w:rsid w:val="000C70BB"/>
    <w:rsid w:val="000E0AA3"/>
    <w:rsid w:val="000E46A2"/>
    <w:rsid w:val="000E6C94"/>
    <w:rsid w:val="000F0E07"/>
    <w:rsid w:val="001030E1"/>
    <w:rsid w:val="00104E29"/>
    <w:rsid w:val="0011035B"/>
    <w:rsid w:val="00113459"/>
    <w:rsid w:val="00136DAF"/>
    <w:rsid w:val="00137498"/>
    <w:rsid w:val="00144508"/>
    <w:rsid w:val="00146C94"/>
    <w:rsid w:val="00152FD0"/>
    <w:rsid w:val="00165733"/>
    <w:rsid w:val="00170763"/>
    <w:rsid w:val="00190D8C"/>
    <w:rsid w:val="001A7A8C"/>
    <w:rsid w:val="001B0351"/>
    <w:rsid w:val="001B20F8"/>
    <w:rsid w:val="001B3E1B"/>
    <w:rsid w:val="001C6824"/>
    <w:rsid w:val="001D5234"/>
    <w:rsid w:val="001D55DD"/>
    <w:rsid w:val="001D7AAE"/>
    <w:rsid w:val="001E5F75"/>
    <w:rsid w:val="001F12CF"/>
    <w:rsid w:val="001F36AC"/>
    <w:rsid w:val="0020176A"/>
    <w:rsid w:val="00201BE8"/>
    <w:rsid w:val="002060CA"/>
    <w:rsid w:val="002170ED"/>
    <w:rsid w:val="002201AB"/>
    <w:rsid w:val="0022154A"/>
    <w:rsid w:val="002328DB"/>
    <w:rsid w:val="0023601A"/>
    <w:rsid w:val="002375D2"/>
    <w:rsid w:val="00241A99"/>
    <w:rsid w:val="00242948"/>
    <w:rsid w:val="00243D43"/>
    <w:rsid w:val="00251B0F"/>
    <w:rsid w:val="00252A16"/>
    <w:rsid w:val="0025784C"/>
    <w:rsid w:val="0027133B"/>
    <w:rsid w:val="00276D39"/>
    <w:rsid w:val="002860E1"/>
    <w:rsid w:val="00286683"/>
    <w:rsid w:val="00286DFE"/>
    <w:rsid w:val="0029234A"/>
    <w:rsid w:val="00292D79"/>
    <w:rsid w:val="002B4397"/>
    <w:rsid w:val="002B64E2"/>
    <w:rsid w:val="002C6A79"/>
    <w:rsid w:val="002D291F"/>
    <w:rsid w:val="002D4748"/>
    <w:rsid w:val="002D6F8A"/>
    <w:rsid w:val="002E5210"/>
    <w:rsid w:val="002E5459"/>
    <w:rsid w:val="002E5E44"/>
    <w:rsid w:val="002F5617"/>
    <w:rsid w:val="002F570A"/>
    <w:rsid w:val="002F5F26"/>
    <w:rsid w:val="00306677"/>
    <w:rsid w:val="00315C5C"/>
    <w:rsid w:val="00321377"/>
    <w:rsid w:val="003224B3"/>
    <w:rsid w:val="00323721"/>
    <w:rsid w:val="00333A27"/>
    <w:rsid w:val="00335380"/>
    <w:rsid w:val="00336907"/>
    <w:rsid w:val="00345CAE"/>
    <w:rsid w:val="00345CE6"/>
    <w:rsid w:val="003501B8"/>
    <w:rsid w:val="00355C14"/>
    <w:rsid w:val="00360BD7"/>
    <w:rsid w:val="00365EC7"/>
    <w:rsid w:val="00371903"/>
    <w:rsid w:val="003723F2"/>
    <w:rsid w:val="00381C81"/>
    <w:rsid w:val="003A1207"/>
    <w:rsid w:val="003A624A"/>
    <w:rsid w:val="003B72E9"/>
    <w:rsid w:val="003B7F91"/>
    <w:rsid w:val="003C4F30"/>
    <w:rsid w:val="003C7E95"/>
    <w:rsid w:val="003E0631"/>
    <w:rsid w:val="003E2C4D"/>
    <w:rsid w:val="003F47F2"/>
    <w:rsid w:val="003F4B98"/>
    <w:rsid w:val="00407F69"/>
    <w:rsid w:val="00412503"/>
    <w:rsid w:val="004136A1"/>
    <w:rsid w:val="004243F0"/>
    <w:rsid w:val="004245A1"/>
    <w:rsid w:val="004337E8"/>
    <w:rsid w:val="00436A2F"/>
    <w:rsid w:val="00440586"/>
    <w:rsid w:val="0045161D"/>
    <w:rsid w:val="00476B88"/>
    <w:rsid w:val="004822B9"/>
    <w:rsid w:val="00492AC7"/>
    <w:rsid w:val="00494B54"/>
    <w:rsid w:val="004A4404"/>
    <w:rsid w:val="004A4D5C"/>
    <w:rsid w:val="004B577E"/>
    <w:rsid w:val="004D2104"/>
    <w:rsid w:val="004D4478"/>
    <w:rsid w:val="004D67E2"/>
    <w:rsid w:val="004E6A31"/>
    <w:rsid w:val="004F0A5C"/>
    <w:rsid w:val="004F3C12"/>
    <w:rsid w:val="004F76DD"/>
    <w:rsid w:val="004F798A"/>
    <w:rsid w:val="005034D6"/>
    <w:rsid w:val="00511F20"/>
    <w:rsid w:val="0051541C"/>
    <w:rsid w:val="00520147"/>
    <w:rsid w:val="00520384"/>
    <w:rsid w:val="005236FD"/>
    <w:rsid w:val="00554EA8"/>
    <w:rsid w:val="00555959"/>
    <w:rsid w:val="00557536"/>
    <w:rsid w:val="00563100"/>
    <w:rsid w:val="00567B06"/>
    <w:rsid w:val="00570649"/>
    <w:rsid w:val="00576D11"/>
    <w:rsid w:val="00577186"/>
    <w:rsid w:val="00581833"/>
    <w:rsid w:val="0058227E"/>
    <w:rsid w:val="00586624"/>
    <w:rsid w:val="0059046B"/>
    <w:rsid w:val="00593F1B"/>
    <w:rsid w:val="005963DB"/>
    <w:rsid w:val="005966DC"/>
    <w:rsid w:val="00597B27"/>
    <w:rsid w:val="005A061B"/>
    <w:rsid w:val="005A11B8"/>
    <w:rsid w:val="005A146B"/>
    <w:rsid w:val="005A4680"/>
    <w:rsid w:val="005A58C8"/>
    <w:rsid w:val="005B25B4"/>
    <w:rsid w:val="005B2848"/>
    <w:rsid w:val="005B3007"/>
    <w:rsid w:val="005B7EAE"/>
    <w:rsid w:val="005C3144"/>
    <w:rsid w:val="005C334F"/>
    <w:rsid w:val="005D3044"/>
    <w:rsid w:val="005D720E"/>
    <w:rsid w:val="005E04CA"/>
    <w:rsid w:val="005E2DA5"/>
    <w:rsid w:val="005E79F8"/>
    <w:rsid w:val="005F4D6B"/>
    <w:rsid w:val="005F69AE"/>
    <w:rsid w:val="006074AB"/>
    <w:rsid w:val="006373BC"/>
    <w:rsid w:val="00645853"/>
    <w:rsid w:val="006515ED"/>
    <w:rsid w:val="006539A2"/>
    <w:rsid w:val="00665FF3"/>
    <w:rsid w:val="0066653E"/>
    <w:rsid w:val="00666A9E"/>
    <w:rsid w:val="00677C36"/>
    <w:rsid w:val="00677D8A"/>
    <w:rsid w:val="00686144"/>
    <w:rsid w:val="006907D4"/>
    <w:rsid w:val="0069250B"/>
    <w:rsid w:val="006968E0"/>
    <w:rsid w:val="00697627"/>
    <w:rsid w:val="006A0FCC"/>
    <w:rsid w:val="006A32E6"/>
    <w:rsid w:val="006A7D36"/>
    <w:rsid w:val="006B6FFB"/>
    <w:rsid w:val="006B7EB5"/>
    <w:rsid w:val="006C6F6C"/>
    <w:rsid w:val="006C7EF9"/>
    <w:rsid w:val="006D42A1"/>
    <w:rsid w:val="006E05D1"/>
    <w:rsid w:val="006E26DD"/>
    <w:rsid w:val="006E3CC3"/>
    <w:rsid w:val="006F545A"/>
    <w:rsid w:val="006F69F5"/>
    <w:rsid w:val="00704A84"/>
    <w:rsid w:val="0070566B"/>
    <w:rsid w:val="007063BC"/>
    <w:rsid w:val="00714F2F"/>
    <w:rsid w:val="00717096"/>
    <w:rsid w:val="00721216"/>
    <w:rsid w:val="007278DE"/>
    <w:rsid w:val="0073337D"/>
    <w:rsid w:val="00733A59"/>
    <w:rsid w:val="0073566A"/>
    <w:rsid w:val="0074081B"/>
    <w:rsid w:val="007449A0"/>
    <w:rsid w:val="00744A24"/>
    <w:rsid w:val="00744E85"/>
    <w:rsid w:val="0074575C"/>
    <w:rsid w:val="007534F5"/>
    <w:rsid w:val="00757E2F"/>
    <w:rsid w:val="00757E38"/>
    <w:rsid w:val="00760EA7"/>
    <w:rsid w:val="00764A8A"/>
    <w:rsid w:val="00765C33"/>
    <w:rsid w:val="007735B4"/>
    <w:rsid w:val="00775FD0"/>
    <w:rsid w:val="00777B04"/>
    <w:rsid w:val="007920C6"/>
    <w:rsid w:val="007A1D2F"/>
    <w:rsid w:val="007A7532"/>
    <w:rsid w:val="007C2C3F"/>
    <w:rsid w:val="007C4079"/>
    <w:rsid w:val="007C4935"/>
    <w:rsid w:val="007D0FAE"/>
    <w:rsid w:val="007D4CB1"/>
    <w:rsid w:val="007E444C"/>
    <w:rsid w:val="007E7A54"/>
    <w:rsid w:val="007F0119"/>
    <w:rsid w:val="007F0EB1"/>
    <w:rsid w:val="007F302A"/>
    <w:rsid w:val="007F4C37"/>
    <w:rsid w:val="00811840"/>
    <w:rsid w:val="00814A44"/>
    <w:rsid w:val="00821E0C"/>
    <w:rsid w:val="0082309F"/>
    <w:rsid w:val="00823570"/>
    <w:rsid w:val="00823591"/>
    <w:rsid w:val="008273AF"/>
    <w:rsid w:val="00841BC8"/>
    <w:rsid w:val="00841E32"/>
    <w:rsid w:val="008435F8"/>
    <w:rsid w:val="00845656"/>
    <w:rsid w:val="00855203"/>
    <w:rsid w:val="0086299B"/>
    <w:rsid w:val="00874EAB"/>
    <w:rsid w:val="00875DD9"/>
    <w:rsid w:val="00876782"/>
    <w:rsid w:val="00877115"/>
    <w:rsid w:val="00884739"/>
    <w:rsid w:val="00891D4C"/>
    <w:rsid w:val="008B0452"/>
    <w:rsid w:val="008B3847"/>
    <w:rsid w:val="008C0286"/>
    <w:rsid w:val="008C3AD6"/>
    <w:rsid w:val="008D740C"/>
    <w:rsid w:val="008E1534"/>
    <w:rsid w:val="008E3F3D"/>
    <w:rsid w:val="008E7EB1"/>
    <w:rsid w:val="008F407A"/>
    <w:rsid w:val="008F7589"/>
    <w:rsid w:val="0090468A"/>
    <w:rsid w:val="00906D9B"/>
    <w:rsid w:val="009201D5"/>
    <w:rsid w:val="00921EF6"/>
    <w:rsid w:val="00931BD4"/>
    <w:rsid w:val="00940128"/>
    <w:rsid w:val="009432DC"/>
    <w:rsid w:val="00955584"/>
    <w:rsid w:val="00956506"/>
    <w:rsid w:val="00964416"/>
    <w:rsid w:val="00965544"/>
    <w:rsid w:val="00971ABE"/>
    <w:rsid w:val="00991167"/>
    <w:rsid w:val="00992CEE"/>
    <w:rsid w:val="009A5E9B"/>
    <w:rsid w:val="009B5996"/>
    <w:rsid w:val="009C1830"/>
    <w:rsid w:val="009C218F"/>
    <w:rsid w:val="009C2259"/>
    <w:rsid w:val="009C26F4"/>
    <w:rsid w:val="009C3A61"/>
    <w:rsid w:val="009D1051"/>
    <w:rsid w:val="009D470E"/>
    <w:rsid w:val="009E05A4"/>
    <w:rsid w:val="009F7232"/>
    <w:rsid w:val="00A169E5"/>
    <w:rsid w:val="00A221FC"/>
    <w:rsid w:val="00A243BA"/>
    <w:rsid w:val="00A32D43"/>
    <w:rsid w:val="00A33A0F"/>
    <w:rsid w:val="00A55C6E"/>
    <w:rsid w:val="00A6024D"/>
    <w:rsid w:val="00A60633"/>
    <w:rsid w:val="00A61EC7"/>
    <w:rsid w:val="00A664EB"/>
    <w:rsid w:val="00A7138A"/>
    <w:rsid w:val="00A73D32"/>
    <w:rsid w:val="00A80E22"/>
    <w:rsid w:val="00A81B09"/>
    <w:rsid w:val="00A8661E"/>
    <w:rsid w:val="00AA08CA"/>
    <w:rsid w:val="00AA62D4"/>
    <w:rsid w:val="00AA6B29"/>
    <w:rsid w:val="00AA7710"/>
    <w:rsid w:val="00AB0FBA"/>
    <w:rsid w:val="00AB18F1"/>
    <w:rsid w:val="00AB52C3"/>
    <w:rsid w:val="00AB54EC"/>
    <w:rsid w:val="00AB556F"/>
    <w:rsid w:val="00AD4935"/>
    <w:rsid w:val="00AD5D6D"/>
    <w:rsid w:val="00AF189E"/>
    <w:rsid w:val="00B04B63"/>
    <w:rsid w:val="00B05DCE"/>
    <w:rsid w:val="00B221A9"/>
    <w:rsid w:val="00B229B0"/>
    <w:rsid w:val="00B32F9D"/>
    <w:rsid w:val="00B33650"/>
    <w:rsid w:val="00B572A1"/>
    <w:rsid w:val="00B616FF"/>
    <w:rsid w:val="00B63229"/>
    <w:rsid w:val="00B63D78"/>
    <w:rsid w:val="00B668B3"/>
    <w:rsid w:val="00B7141D"/>
    <w:rsid w:val="00B81B0A"/>
    <w:rsid w:val="00B87ED0"/>
    <w:rsid w:val="00B94869"/>
    <w:rsid w:val="00B94D99"/>
    <w:rsid w:val="00BA556E"/>
    <w:rsid w:val="00BC14E5"/>
    <w:rsid w:val="00BC485A"/>
    <w:rsid w:val="00BD011F"/>
    <w:rsid w:val="00BD1BA2"/>
    <w:rsid w:val="00BE37F4"/>
    <w:rsid w:val="00BF0FCC"/>
    <w:rsid w:val="00BF3861"/>
    <w:rsid w:val="00BF537C"/>
    <w:rsid w:val="00BF566F"/>
    <w:rsid w:val="00C0039F"/>
    <w:rsid w:val="00C01FDB"/>
    <w:rsid w:val="00C066CB"/>
    <w:rsid w:val="00C1145B"/>
    <w:rsid w:val="00C1190B"/>
    <w:rsid w:val="00C15C6B"/>
    <w:rsid w:val="00C17F1B"/>
    <w:rsid w:val="00C221E2"/>
    <w:rsid w:val="00C2224A"/>
    <w:rsid w:val="00C2326E"/>
    <w:rsid w:val="00C27FE4"/>
    <w:rsid w:val="00C31623"/>
    <w:rsid w:val="00C347E0"/>
    <w:rsid w:val="00C415AB"/>
    <w:rsid w:val="00C648BF"/>
    <w:rsid w:val="00C70712"/>
    <w:rsid w:val="00C76CE3"/>
    <w:rsid w:val="00C80A3F"/>
    <w:rsid w:val="00C810FF"/>
    <w:rsid w:val="00C83C73"/>
    <w:rsid w:val="00C90535"/>
    <w:rsid w:val="00C918FB"/>
    <w:rsid w:val="00CA2A5C"/>
    <w:rsid w:val="00CA4667"/>
    <w:rsid w:val="00CB61E7"/>
    <w:rsid w:val="00CC0DB8"/>
    <w:rsid w:val="00CD6DE0"/>
    <w:rsid w:val="00CD6E26"/>
    <w:rsid w:val="00CD7EE8"/>
    <w:rsid w:val="00CE5DB1"/>
    <w:rsid w:val="00CF0B7D"/>
    <w:rsid w:val="00CF26E8"/>
    <w:rsid w:val="00CF35BF"/>
    <w:rsid w:val="00CF6AC6"/>
    <w:rsid w:val="00D102B7"/>
    <w:rsid w:val="00D25520"/>
    <w:rsid w:val="00D25D3A"/>
    <w:rsid w:val="00D27310"/>
    <w:rsid w:val="00D312F5"/>
    <w:rsid w:val="00D34B1D"/>
    <w:rsid w:val="00D37BD5"/>
    <w:rsid w:val="00D4594B"/>
    <w:rsid w:val="00D47C96"/>
    <w:rsid w:val="00D47DE7"/>
    <w:rsid w:val="00D56C9B"/>
    <w:rsid w:val="00D62AA2"/>
    <w:rsid w:val="00D66475"/>
    <w:rsid w:val="00D66744"/>
    <w:rsid w:val="00D75D67"/>
    <w:rsid w:val="00D85ABA"/>
    <w:rsid w:val="00D87A6F"/>
    <w:rsid w:val="00D963B4"/>
    <w:rsid w:val="00DA16EA"/>
    <w:rsid w:val="00DA1A49"/>
    <w:rsid w:val="00DA39A2"/>
    <w:rsid w:val="00DA6E95"/>
    <w:rsid w:val="00DB4D57"/>
    <w:rsid w:val="00DB5345"/>
    <w:rsid w:val="00DC190F"/>
    <w:rsid w:val="00DC29C7"/>
    <w:rsid w:val="00DC69BB"/>
    <w:rsid w:val="00DD0DDB"/>
    <w:rsid w:val="00DD10BD"/>
    <w:rsid w:val="00DF3445"/>
    <w:rsid w:val="00DF452F"/>
    <w:rsid w:val="00DF7139"/>
    <w:rsid w:val="00E0093B"/>
    <w:rsid w:val="00E00CDB"/>
    <w:rsid w:val="00E05649"/>
    <w:rsid w:val="00E06B91"/>
    <w:rsid w:val="00E1274E"/>
    <w:rsid w:val="00E25E0C"/>
    <w:rsid w:val="00E314CF"/>
    <w:rsid w:val="00E3193D"/>
    <w:rsid w:val="00E3675D"/>
    <w:rsid w:val="00E47F2E"/>
    <w:rsid w:val="00E572BE"/>
    <w:rsid w:val="00E63860"/>
    <w:rsid w:val="00E6613A"/>
    <w:rsid w:val="00E725E2"/>
    <w:rsid w:val="00E7651C"/>
    <w:rsid w:val="00E821D7"/>
    <w:rsid w:val="00E856BF"/>
    <w:rsid w:val="00E85BC9"/>
    <w:rsid w:val="00E86DB4"/>
    <w:rsid w:val="00E906DF"/>
    <w:rsid w:val="00E91474"/>
    <w:rsid w:val="00EA64D7"/>
    <w:rsid w:val="00EB0DAA"/>
    <w:rsid w:val="00EB20DB"/>
    <w:rsid w:val="00EC40F4"/>
    <w:rsid w:val="00EC7EDD"/>
    <w:rsid w:val="00ED1E64"/>
    <w:rsid w:val="00EE507F"/>
    <w:rsid w:val="00EE76B5"/>
    <w:rsid w:val="00EE7937"/>
    <w:rsid w:val="00EF5D53"/>
    <w:rsid w:val="00EF6FC7"/>
    <w:rsid w:val="00F03CB1"/>
    <w:rsid w:val="00F06013"/>
    <w:rsid w:val="00F14E2F"/>
    <w:rsid w:val="00F16DE9"/>
    <w:rsid w:val="00F20BFC"/>
    <w:rsid w:val="00F222C0"/>
    <w:rsid w:val="00F30871"/>
    <w:rsid w:val="00F3117E"/>
    <w:rsid w:val="00F321A4"/>
    <w:rsid w:val="00F336E3"/>
    <w:rsid w:val="00F337E7"/>
    <w:rsid w:val="00F44435"/>
    <w:rsid w:val="00F45DC8"/>
    <w:rsid w:val="00F51596"/>
    <w:rsid w:val="00F5651E"/>
    <w:rsid w:val="00F7161B"/>
    <w:rsid w:val="00F73438"/>
    <w:rsid w:val="00F83BBA"/>
    <w:rsid w:val="00F9149A"/>
    <w:rsid w:val="00F94968"/>
    <w:rsid w:val="00F964E1"/>
    <w:rsid w:val="00F969C2"/>
    <w:rsid w:val="00FA0947"/>
    <w:rsid w:val="00FA3D0E"/>
    <w:rsid w:val="00FB150B"/>
    <w:rsid w:val="00FC0324"/>
    <w:rsid w:val="00FC6805"/>
    <w:rsid w:val="00FD4F18"/>
    <w:rsid w:val="00FE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677"/>
  </w:style>
  <w:style w:type="paragraph" w:styleId="1">
    <w:name w:val="heading 1"/>
    <w:basedOn w:val="a"/>
    <w:next w:val="a"/>
    <w:link w:val="10"/>
    <w:uiPriority w:val="99"/>
    <w:qFormat/>
    <w:rsid w:val="003E2C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rsid w:val="000E0AA3"/>
    <w:pPr>
      <w:keepNext/>
      <w:spacing w:after="0" w:line="170" w:lineRule="atLeast"/>
      <w:ind w:firstLine="567"/>
      <w:jc w:val="both"/>
      <w:outlineLvl w:val="1"/>
    </w:pPr>
    <w:rPr>
      <w:rFonts w:ascii="Arial" w:eastAsia="Times New Roman" w:hAnsi="Arial"/>
      <w:sz w:val="25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E0AA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B0351"/>
    <w:pPr>
      <w:keepNext/>
      <w:spacing w:before="120" w:after="0" w:line="360" w:lineRule="auto"/>
      <w:ind w:firstLine="567"/>
      <w:jc w:val="both"/>
      <w:outlineLvl w:val="3"/>
    </w:pPr>
    <w:rPr>
      <w:rFonts w:ascii="Arial" w:eastAsia="Times New Roman" w:hAnsi="Arial" w:cs="Arial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E0AA3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E0AA3"/>
    <w:pPr>
      <w:keepNext/>
      <w:spacing w:after="0" w:line="360" w:lineRule="auto"/>
      <w:jc w:val="center"/>
      <w:outlineLvl w:val="5"/>
    </w:pPr>
    <w:rPr>
      <w:rFonts w:ascii="Arial" w:eastAsia="Times New Roman" w:hAnsi="Arial" w:cs="Arial"/>
      <w:b/>
      <w:sz w:val="24"/>
      <w:szCs w:val="20"/>
      <w:u w:val="single"/>
      <w:lang w:eastAsia="ru-RU"/>
    </w:rPr>
  </w:style>
  <w:style w:type="paragraph" w:styleId="8">
    <w:name w:val="heading 8"/>
    <w:basedOn w:val="a"/>
    <w:next w:val="a"/>
    <w:link w:val="80"/>
    <w:qFormat/>
    <w:rsid w:val="000E0AA3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23570"/>
    <w:pPr>
      <w:ind w:left="720"/>
      <w:contextualSpacing/>
    </w:pPr>
  </w:style>
  <w:style w:type="table" w:styleId="a4">
    <w:name w:val="Table Grid"/>
    <w:basedOn w:val="a1"/>
    <w:uiPriority w:val="59"/>
    <w:rsid w:val="00F06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2326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C2326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alloon Text"/>
    <w:basedOn w:val="a"/>
    <w:link w:val="a6"/>
    <w:semiHidden/>
    <w:unhideWhenUsed/>
    <w:rsid w:val="006F5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F545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DF452F"/>
    <w:pPr>
      <w:spacing w:before="100" w:beforeAutospacing="1" w:after="100" w:afterAutospacing="1" w:line="240" w:lineRule="auto"/>
    </w:pPr>
    <w:rPr>
      <w:rFonts w:eastAsiaTheme="minorEastAsia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DF45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DF452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a">
    <w:name w:val="Body Text Indent"/>
    <w:basedOn w:val="a"/>
    <w:link w:val="ab"/>
    <w:rsid w:val="00FB150B"/>
    <w:pPr>
      <w:spacing w:after="0" w:line="240" w:lineRule="auto"/>
      <w:ind w:firstLine="851"/>
    </w:pPr>
    <w:rPr>
      <w:rFonts w:eastAsia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B150B"/>
    <w:rPr>
      <w:rFonts w:eastAsia="Times New Roman"/>
      <w:sz w:val="24"/>
      <w:szCs w:val="20"/>
      <w:lang w:eastAsia="ru-RU"/>
    </w:rPr>
  </w:style>
  <w:style w:type="table" w:customStyle="1" w:styleId="21">
    <w:name w:val="Сетка таблицы2"/>
    <w:basedOn w:val="a1"/>
    <w:next w:val="a4"/>
    <w:uiPriority w:val="59"/>
    <w:rsid w:val="002060C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B0351"/>
    <w:rPr>
      <w:rFonts w:ascii="Arial" w:eastAsia="Times New Roman" w:hAnsi="Arial" w:cs="Arial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E2C4D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table" w:customStyle="1" w:styleId="31">
    <w:name w:val="Сетка таблицы3"/>
    <w:basedOn w:val="a1"/>
    <w:next w:val="a4"/>
    <w:uiPriority w:val="59"/>
    <w:rsid w:val="003C7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4"/>
    <w:uiPriority w:val="59"/>
    <w:rsid w:val="002F5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0E0AA3"/>
    <w:rPr>
      <w:rFonts w:ascii="Arial" w:eastAsia="Times New Roman" w:hAnsi="Arial"/>
      <w:sz w:val="25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E0AA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0E0AA3"/>
    <w:rPr>
      <w:rFonts w:ascii="Arial" w:eastAsia="Times New Roman" w:hAnsi="Arial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E0AA3"/>
    <w:rPr>
      <w:rFonts w:ascii="Arial" w:eastAsia="Times New Roman" w:hAnsi="Arial" w:cs="Arial"/>
      <w:b/>
      <w:sz w:val="24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0E0AA3"/>
    <w:rPr>
      <w:rFonts w:eastAsia="Times New Roman"/>
      <w:i/>
      <w:iCs/>
      <w:sz w:val="24"/>
      <w:szCs w:val="24"/>
      <w:lang w:eastAsia="ru-RU"/>
    </w:rPr>
  </w:style>
  <w:style w:type="character" w:customStyle="1" w:styleId="ac">
    <w:name w:val="Гипертекстовая ссылка"/>
    <w:uiPriority w:val="99"/>
    <w:rsid w:val="000E0AA3"/>
    <w:rPr>
      <w:b w:val="0"/>
      <w:bCs w:val="0"/>
      <w:color w:val="106BBE"/>
    </w:rPr>
  </w:style>
  <w:style w:type="character" w:customStyle="1" w:styleId="w">
    <w:name w:val="w"/>
    <w:basedOn w:val="a0"/>
    <w:rsid w:val="000E0AA3"/>
  </w:style>
  <w:style w:type="paragraph" w:customStyle="1" w:styleId="aj">
    <w:name w:val="_aj"/>
    <w:basedOn w:val="a"/>
    <w:rsid w:val="000E0AA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0E0AA3"/>
  </w:style>
  <w:style w:type="paragraph" w:customStyle="1" w:styleId="ad">
    <w:name w:val="А.Заголовок"/>
    <w:basedOn w:val="a"/>
    <w:rsid w:val="000E0AA3"/>
    <w:pPr>
      <w:spacing w:after="240" w:line="240" w:lineRule="auto"/>
      <w:jc w:val="both"/>
    </w:pPr>
    <w:rPr>
      <w:rFonts w:eastAsia="Times New Roman"/>
      <w:lang w:eastAsia="ru-RU"/>
    </w:rPr>
  </w:style>
  <w:style w:type="paragraph" w:customStyle="1" w:styleId="ae">
    <w:name w:val="А.Текст"/>
    <w:basedOn w:val="ad"/>
    <w:rsid w:val="000E0AA3"/>
    <w:pPr>
      <w:spacing w:before="240" w:after="0" w:line="360" w:lineRule="auto"/>
      <w:ind w:firstLine="567"/>
    </w:pPr>
  </w:style>
  <w:style w:type="paragraph" w:customStyle="1" w:styleId="af">
    <w:name w:val="А.Подпись"/>
    <w:basedOn w:val="ae"/>
    <w:rsid w:val="000E0AA3"/>
    <w:pPr>
      <w:ind w:firstLine="0"/>
      <w:jc w:val="right"/>
    </w:pPr>
  </w:style>
  <w:style w:type="paragraph" w:customStyle="1" w:styleId="af0">
    <w:name w:val="А.Оборотка"/>
    <w:basedOn w:val="af"/>
    <w:rsid w:val="000E0AA3"/>
    <w:pPr>
      <w:tabs>
        <w:tab w:val="right" w:pos="9638"/>
      </w:tabs>
      <w:spacing w:before="0" w:after="240" w:line="240" w:lineRule="auto"/>
      <w:jc w:val="left"/>
    </w:pPr>
  </w:style>
  <w:style w:type="paragraph" w:styleId="af1">
    <w:name w:val="footer"/>
    <w:basedOn w:val="a"/>
    <w:link w:val="af2"/>
    <w:uiPriority w:val="99"/>
    <w:rsid w:val="000E0AA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napToGrid w:val="0"/>
      <w:sz w:val="16"/>
      <w:szCs w:val="16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0E0AA3"/>
    <w:rPr>
      <w:rFonts w:eastAsia="Times New Roman"/>
      <w:snapToGrid w:val="0"/>
      <w:sz w:val="16"/>
      <w:szCs w:val="16"/>
      <w:lang w:eastAsia="ru-RU"/>
    </w:rPr>
  </w:style>
  <w:style w:type="paragraph" w:styleId="af3">
    <w:name w:val="header"/>
    <w:basedOn w:val="a"/>
    <w:link w:val="af4"/>
    <w:uiPriority w:val="99"/>
    <w:rsid w:val="000E0AA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sid w:val="000E0AA3"/>
    <w:rPr>
      <w:rFonts w:eastAsia="Times New Roman"/>
      <w:sz w:val="24"/>
      <w:szCs w:val="20"/>
      <w:lang w:eastAsia="ru-RU"/>
    </w:rPr>
  </w:style>
  <w:style w:type="paragraph" w:customStyle="1" w:styleId="af5">
    <w:name w:val="А.Адресат"/>
    <w:basedOn w:val="a"/>
    <w:rsid w:val="000E0AA3"/>
    <w:p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customStyle="1" w:styleId="af6">
    <w:name w:val="Заголовок документа"/>
    <w:basedOn w:val="a"/>
    <w:rsid w:val="000E0AA3"/>
    <w:pPr>
      <w:spacing w:before="240" w:after="0" w:line="360" w:lineRule="auto"/>
      <w:ind w:right="5385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7">
    <w:name w:val="Текст полтора"/>
    <w:basedOn w:val="a"/>
    <w:rsid w:val="000E0AA3"/>
    <w:pPr>
      <w:spacing w:before="240" w:after="0" w:line="36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styleId="22">
    <w:name w:val="Body Text Indent 2"/>
    <w:basedOn w:val="a"/>
    <w:link w:val="23"/>
    <w:semiHidden/>
    <w:rsid w:val="000E0AA3"/>
    <w:pPr>
      <w:spacing w:after="120" w:line="480" w:lineRule="auto"/>
      <w:ind w:left="283"/>
    </w:pPr>
    <w:rPr>
      <w:rFonts w:eastAsia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0E0AA3"/>
    <w:rPr>
      <w:rFonts w:eastAsia="Times New Roman"/>
      <w:sz w:val="24"/>
      <w:szCs w:val="20"/>
      <w:lang w:eastAsia="ru-RU"/>
    </w:rPr>
  </w:style>
  <w:style w:type="paragraph" w:styleId="af8">
    <w:name w:val="Body Text"/>
    <w:aliases w:val="бпОсновной текст,Body Text Char"/>
    <w:basedOn w:val="a"/>
    <w:link w:val="af9"/>
    <w:rsid w:val="000E0AA3"/>
    <w:pPr>
      <w:spacing w:after="12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f9">
    <w:name w:val="Основной текст Знак"/>
    <w:aliases w:val="бпОсновной текст Знак,Body Text Char Знак"/>
    <w:basedOn w:val="a0"/>
    <w:link w:val="af8"/>
    <w:rsid w:val="000E0AA3"/>
    <w:rPr>
      <w:rFonts w:eastAsia="Times New Roman"/>
      <w:sz w:val="24"/>
      <w:szCs w:val="20"/>
      <w:lang w:eastAsia="ru-RU"/>
    </w:rPr>
  </w:style>
  <w:style w:type="paragraph" w:customStyle="1" w:styleId="afa">
    <w:name w:val="Заголовок постановления"/>
    <w:basedOn w:val="a"/>
    <w:rsid w:val="000E0AA3"/>
    <w:pPr>
      <w:spacing w:before="480" w:after="0" w:line="240" w:lineRule="auto"/>
      <w:ind w:right="5642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b">
    <w:name w:val="Текст письма полтора"/>
    <w:basedOn w:val="a"/>
    <w:rsid w:val="000E0AA3"/>
    <w:pPr>
      <w:spacing w:before="240" w:after="0" w:line="36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c">
    <w:name w:val="Текст оборотки"/>
    <w:basedOn w:val="a"/>
    <w:rsid w:val="000E0AA3"/>
    <w:pPr>
      <w:spacing w:before="240"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fd">
    <w:name w:val="envelope address"/>
    <w:basedOn w:val="a"/>
    <w:semiHidden/>
    <w:rsid w:val="000E0AA3"/>
    <w:pPr>
      <w:framePr w:w="7920" w:h="1980" w:hSpace="180" w:wrap="auto" w:hAnchor="page" w:xAlign="center" w:yAlign="bottom"/>
      <w:spacing w:after="0" w:line="36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paragraph" w:styleId="afe">
    <w:name w:val="Signature"/>
    <w:basedOn w:val="a"/>
    <w:link w:val="aff"/>
    <w:semiHidden/>
    <w:rsid w:val="000E0AA3"/>
    <w:pPr>
      <w:spacing w:before="720" w:after="0" w:line="360" w:lineRule="auto"/>
      <w:ind w:left="6237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">
    <w:name w:val="Подпись Знак"/>
    <w:basedOn w:val="a0"/>
    <w:link w:val="afe"/>
    <w:semiHidden/>
    <w:rsid w:val="000E0AA3"/>
    <w:rPr>
      <w:rFonts w:ascii="Arial" w:eastAsia="Times New Roman" w:hAnsi="Arial"/>
      <w:sz w:val="24"/>
      <w:szCs w:val="20"/>
      <w:lang w:eastAsia="ru-RU"/>
    </w:rPr>
  </w:style>
  <w:style w:type="paragraph" w:styleId="24">
    <w:name w:val="Body Text 2"/>
    <w:basedOn w:val="a"/>
    <w:link w:val="25"/>
    <w:semiHidden/>
    <w:rsid w:val="000E0AA3"/>
    <w:pPr>
      <w:spacing w:after="120" w:line="480" w:lineRule="auto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0E0AA3"/>
    <w:rPr>
      <w:rFonts w:eastAsia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semiHidden/>
    <w:rsid w:val="000E0AA3"/>
    <w:pPr>
      <w:spacing w:after="120" w:line="240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0E0AA3"/>
    <w:rPr>
      <w:rFonts w:eastAsia="Times New Roman"/>
      <w:sz w:val="16"/>
      <w:szCs w:val="16"/>
      <w:lang w:eastAsia="ru-RU"/>
    </w:rPr>
  </w:style>
  <w:style w:type="paragraph" w:customStyle="1" w:styleId="aff0">
    <w:name w:val="Реквизиты постановления"/>
    <w:basedOn w:val="24"/>
    <w:rsid w:val="000E0AA3"/>
    <w:pPr>
      <w:spacing w:before="240" w:after="0" w:line="240" w:lineRule="auto"/>
      <w:ind w:right="5358"/>
    </w:pPr>
    <w:rPr>
      <w:rFonts w:ascii="Arial" w:hAnsi="Arial"/>
      <w:sz w:val="20"/>
    </w:rPr>
  </w:style>
  <w:style w:type="paragraph" w:customStyle="1" w:styleId="aff1">
    <w:name w:val="Текст один"/>
    <w:basedOn w:val="a"/>
    <w:rsid w:val="000E0AA3"/>
    <w:pPr>
      <w:spacing w:before="240"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styleId="34">
    <w:name w:val="Body Text 3"/>
    <w:basedOn w:val="a"/>
    <w:link w:val="35"/>
    <w:semiHidden/>
    <w:rsid w:val="000E0AA3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semiHidden/>
    <w:rsid w:val="000E0AA3"/>
    <w:rPr>
      <w:rFonts w:eastAsia="Times New Roman"/>
      <w:sz w:val="16"/>
      <w:szCs w:val="16"/>
      <w:lang w:eastAsia="ru-RU"/>
    </w:rPr>
  </w:style>
  <w:style w:type="character" w:styleId="aff2">
    <w:name w:val="page number"/>
    <w:basedOn w:val="a0"/>
    <w:rsid w:val="000E0AA3"/>
  </w:style>
  <w:style w:type="paragraph" w:styleId="aff3">
    <w:name w:val="Subtitle"/>
    <w:basedOn w:val="a"/>
    <w:link w:val="aff4"/>
    <w:qFormat/>
    <w:rsid w:val="000E0AA3"/>
    <w:pPr>
      <w:spacing w:after="0" w:line="360" w:lineRule="auto"/>
    </w:pPr>
    <w:rPr>
      <w:rFonts w:eastAsia="Times New Roman"/>
      <w:szCs w:val="20"/>
      <w:lang w:eastAsia="ru-RU"/>
    </w:rPr>
  </w:style>
  <w:style w:type="character" w:customStyle="1" w:styleId="aff4">
    <w:name w:val="Подзаголовок Знак"/>
    <w:basedOn w:val="a0"/>
    <w:link w:val="aff3"/>
    <w:rsid w:val="000E0AA3"/>
    <w:rPr>
      <w:rFonts w:eastAsia="Times New Roman"/>
      <w:szCs w:val="20"/>
      <w:lang w:eastAsia="ru-RU"/>
    </w:rPr>
  </w:style>
  <w:style w:type="paragraph" w:customStyle="1" w:styleId="aff5">
    <w:name w:val="Текст документа"/>
    <w:basedOn w:val="a"/>
    <w:rsid w:val="000E0AA3"/>
    <w:pPr>
      <w:spacing w:before="240" w:after="0" w:line="240" w:lineRule="auto"/>
      <w:ind w:firstLine="567"/>
      <w:jc w:val="both"/>
    </w:pPr>
    <w:rPr>
      <w:rFonts w:ascii="Courier New" w:eastAsia="Times New Roman" w:hAnsi="Courier New"/>
      <w:sz w:val="24"/>
      <w:szCs w:val="20"/>
      <w:lang w:eastAsia="ru-RU"/>
    </w:rPr>
  </w:style>
  <w:style w:type="paragraph" w:customStyle="1" w:styleId="aff6">
    <w:name w:val="Заголовок"/>
    <w:basedOn w:val="a"/>
    <w:rsid w:val="000E0AA3"/>
    <w:pPr>
      <w:spacing w:before="240" w:after="0" w:line="240" w:lineRule="auto"/>
      <w:ind w:right="5885"/>
      <w:jc w:val="both"/>
    </w:pPr>
    <w:rPr>
      <w:rFonts w:ascii="Courier New" w:eastAsia="Times New Roman" w:hAnsi="Courier New"/>
      <w:sz w:val="22"/>
      <w:szCs w:val="20"/>
      <w:lang w:eastAsia="ru-RU"/>
    </w:rPr>
  </w:style>
  <w:style w:type="paragraph" w:customStyle="1" w:styleId="26">
    <w:name w:val="Текст 2"/>
    <w:basedOn w:val="a"/>
    <w:rsid w:val="000E0AA3"/>
    <w:pPr>
      <w:spacing w:before="240" w:after="0" w:line="360" w:lineRule="auto"/>
      <w:ind w:firstLine="567"/>
      <w:jc w:val="both"/>
    </w:pPr>
    <w:rPr>
      <w:rFonts w:ascii="Courier New" w:eastAsia="Times New Roman" w:hAnsi="Courier New"/>
      <w:sz w:val="22"/>
      <w:szCs w:val="20"/>
      <w:lang w:eastAsia="ru-RU"/>
    </w:rPr>
  </w:style>
  <w:style w:type="paragraph" w:customStyle="1" w:styleId="aff7">
    <w:name w:val="Обращение"/>
    <w:basedOn w:val="a"/>
    <w:rsid w:val="000E0AA3"/>
    <w:pPr>
      <w:spacing w:before="480" w:after="0" w:line="36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8">
    <w:name w:val="Знак Знак"/>
    <w:basedOn w:val="a0"/>
    <w:rsid w:val="000E0AA3"/>
    <w:rPr>
      <w:sz w:val="24"/>
    </w:rPr>
  </w:style>
  <w:style w:type="character" w:customStyle="1" w:styleId="61">
    <w:name w:val="Основной текст (6)_"/>
    <w:link w:val="62"/>
    <w:locked/>
    <w:rsid w:val="000E0AA3"/>
    <w:rPr>
      <w:sz w:val="21"/>
      <w:szCs w:val="21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0E0AA3"/>
    <w:pPr>
      <w:shd w:val="clear" w:color="auto" w:fill="FFFFFF"/>
      <w:spacing w:after="0" w:line="0" w:lineRule="atLeast"/>
    </w:pPr>
    <w:rPr>
      <w:sz w:val="21"/>
      <w:szCs w:val="21"/>
      <w:shd w:val="clear" w:color="auto" w:fill="FFFFFF"/>
    </w:rPr>
  </w:style>
  <w:style w:type="character" w:styleId="aff9">
    <w:name w:val="Strong"/>
    <w:basedOn w:val="a0"/>
    <w:uiPriority w:val="22"/>
    <w:qFormat/>
    <w:rsid w:val="000E0AA3"/>
    <w:rPr>
      <w:b/>
      <w:bCs/>
    </w:rPr>
  </w:style>
  <w:style w:type="paragraph" w:customStyle="1" w:styleId="affa">
    <w:name w:val="Таблицы (моноширинный)"/>
    <w:basedOn w:val="a"/>
    <w:next w:val="a"/>
    <w:uiPriority w:val="99"/>
    <w:rsid w:val="000E0A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12">
    <w:name w:val="Обычный (веб)1"/>
    <w:basedOn w:val="a"/>
    <w:rsid w:val="000E0AA3"/>
    <w:pPr>
      <w:spacing w:before="280" w:after="280" w:line="240" w:lineRule="auto"/>
    </w:pPr>
    <w:rPr>
      <w:rFonts w:ascii="Tahoma" w:eastAsia="Times New Roman" w:hAnsi="Tahoma" w:cs="Tahoma"/>
      <w:color w:val="262626"/>
      <w:sz w:val="13"/>
      <w:szCs w:val="13"/>
      <w:lang w:eastAsia="zh-CN"/>
    </w:rPr>
  </w:style>
  <w:style w:type="character" w:customStyle="1" w:styleId="affb">
    <w:name w:val="Основной текст_"/>
    <w:basedOn w:val="a0"/>
    <w:link w:val="13"/>
    <w:rsid w:val="000E0AA3"/>
    <w:rPr>
      <w:rFonts w:eastAsia="Times New Roman"/>
      <w:spacing w:val="-1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fb"/>
    <w:rsid w:val="000E0AA3"/>
    <w:pPr>
      <w:widowControl w:val="0"/>
      <w:shd w:val="clear" w:color="auto" w:fill="FFFFFF"/>
      <w:spacing w:after="0" w:line="317" w:lineRule="exact"/>
      <w:ind w:hanging="400"/>
      <w:jc w:val="center"/>
    </w:pPr>
    <w:rPr>
      <w:rFonts w:eastAsia="Times New Roman"/>
      <w:spacing w:val="-1"/>
      <w:sz w:val="26"/>
      <w:szCs w:val="26"/>
    </w:rPr>
  </w:style>
  <w:style w:type="character" w:customStyle="1" w:styleId="0pt">
    <w:name w:val="Основной текст + Интервал 0 pt"/>
    <w:basedOn w:val="affb"/>
    <w:rsid w:val="000E0AA3"/>
    <w:rPr>
      <w:rFonts w:eastAsia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Tahoma45pt0pt">
    <w:name w:val="Основной текст + Tahoma;4;5 pt;Интервал 0 pt"/>
    <w:basedOn w:val="affb"/>
    <w:rsid w:val="000E0AA3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</w:rPr>
  </w:style>
  <w:style w:type="paragraph" w:styleId="affc">
    <w:name w:val="No Spacing"/>
    <w:uiPriority w:val="1"/>
    <w:qFormat/>
    <w:rsid w:val="000E0AA3"/>
    <w:pPr>
      <w:spacing w:after="0" w:line="240" w:lineRule="auto"/>
    </w:pPr>
    <w:rPr>
      <w:rFonts w:ascii="Calibri" w:eastAsia="Calibri" w:hAnsi="Calibri"/>
      <w:sz w:val="22"/>
      <w:szCs w:val="22"/>
    </w:rPr>
  </w:style>
  <w:style w:type="table" w:customStyle="1" w:styleId="14">
    <w:name w:val="Сетка таблицы1"/>
    <w:basedOn w:val="a1"/>
    <w:next w:val="a4"/>
    <w:uiPriority w:val="59"/>
    <w:rsid w:val="000E0AA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line number"/>
    <w:basedOn w:val="a0"/>
    <w:uiPriority w:val="99"/>
    <w:semiHidden/>
    <w:unhideWhenUsed/>
    <w:rsid w:val="000E0AA3"/>
  </w:style>
  <w:style w:type="character" w:styleId="affe">
    <w:name w:val="Placeholder Text"/>
    <w:basedOn w:val="a0"/>
    <w:uiPriority w:val="99"/>
    <w:semiHidden/>
    <w:rsid w:val="000E0AA3"/>
    <w:rPr>
      <w:color w:val="808080"/>
    </w:rPr>
  </w:style>
  <w:style w:type="paragraph" w:customStyle="1" w:styleId="formattext">
    <w:name w:val="formattext"/>
    <w:basedOn w:val="a"/>
    <w:rsid w:val="000E0AA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fff">
    <w:name w:val="Цветовое выделение"/>
    <w:uiPriority w:val="99"/>
    <w:rsid w:val="000E0AA3"/>
    <w:rPr>
      <w:b/>
      <w:bCs/>
      <w:color w:val="26282F"/>
      <w:sz w:val="26"/>
      <w:szCs w:val="26"/>
    </w:rPr>
  </w:style>
  <w:style w:type="table" w:customStyle="1" w:styleId="41">
    <w:name w:val="Сетка таблицы4"/>
    <w:basedOn w:val="a1"/>
    <w:next w:val="a4"/>
    <w:uiPriority w:val="59"/>
    <w:rsid w:val="000E0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677"/>
  </w:style>
  <w:style w:type="paragraph" w:styleId="1">
    <w:name w:val="heading 1"/>
    <w:basedOn w:val="a"/>
    <w:next w:val="a"/>
    <w:link w:val="10"/>
    <w:uiPriority w:val="99"/>
    <w:qFormat/>
    <w:rsid w:val="003E2C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rsid w:val="000E0AA3"/>
    <w:pPr>
      <w:keepNext/>
      <w:spacing w:after="0" w:line="170" w:lineRule="atLeast"/>
      <w:ind w:firstLine="567"/>
      <w:jc w:val="both"/>
      <w:outlineLvl w:val="1"/>
    </w:pPr>
    <w:rPr>
      <w:rFonts w:ascii="Arial" w:eastAsia="Times New Roman" w:hAnsi="Arial"/>
      <w:sz w:val="25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E0AA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1B0351"/>
    <w:pPr>
      <w:keepNext/>
      <w:spacing w:before="120" w:after="0" w:line="360" w:lineRule="auto"/>
      <w:ind w:firstLine="567"/>
      <w:jc w:val="both"/>
      <w:outlineLvl w:val="3"/>
    </w:pPr>
    <w:rPr>
      <w:rFonts w:ascii="Arial" w:eastAsia="Times New Roman" w:hAnsi="Arial" w:cs="Arial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E0AA3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E0AA3"/>
    <w:pPr>
      <w:keepNext/>
      <w:spacing w:after="0" w:line="360" w:lineRule="auto"/>
      <w:jc w:val="center"/>
      <w:outlineLvl w:val="5"/>
    </w:pPr>
    <w:rPr>
      <w:rFonts w:ascii="Arial" w:eastAsia="Times New Roman" w:hAnsi="Arial" w:cs="Arial"/>
      <w:b/>
      <w:sz w:val="24"/>
      <w:szCs w:val="20"/>
      <w:u w:val="single"/>
      <w:lang w:eastAsia="ru-RU"/>
    </w:rPr>
  </w:style>
  <w:style w:type="paragraph" w:styleId="8">
    <w:name w:val="heading 8"/>
    <w:basedOn w:val="a"/>
    <w:next w:val="a"/>
    <w:link w:val="80"/>
    <w:qFormat/>
    <w:rsid w:val="000E0AA3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23570"/>
    <w:pPr>
      <w:ind w:left="720"/>
      <w:contextualSpacing/>
    </w:pPr>
  </w:style>
  <w:style w:type="table" w:styleId="a4">
    <w:name w:val="Table Grid"/>
    <w:basedOn w:val="a1"/>
    <w:uiPriority w:val="59"/>
    <w:rsid w:val="00F060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2326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C2326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alloon Text"/>
    <w:basedOn w:val="a"/>
    <w:link w:val="a6"/>
    <w:semiHidden/>
    <w:unhideWhenUsed/>
    <w:rsid w:val="006F5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F545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DF452F"/>
    <w:pPr>
      <w:spacing w:before="100" w:beforeAutospacing="1" w:after="100" w:afterAutospacing="1" w:line="240" w:lineRule="auto"/>
    </w:pPr>
    <w:rPr>
      <w:rFonts w:eastAsiaTheme="minorEastAsia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DF45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DF452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a">
    <w:name w:val="Body Text Indent"/>
    <w:basedOn w:val="a"/>
    <w:link w:val="ab"/>
    <w:rsid w:val="00FB150B"/>
    <w:pPr>
      <w:spacing w:after="0" w:line="240" w:lineRule="auto"/>
      <w:ind w:firstLine="851"/>
    </w:pPr>
    <w:rPr>
      <w:rFonts w:eastAsia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B150B"/>
    <w:rPr>
      <w:rFonts w:eastAsia="Times New Roman"/>
      <w:sz w:val="24"/>
      <w:szCs w:val="20"/>
      <w:lang w:eastAsia="ru-RU"/>
    </w:rPr>
  </w:style>
  <w:style w:type="table" w:customStyle="1" w:styleId="21">
    <w:name w:val="Сетка таблицы2"/>
    <w:basedOn w:val="a1"/>
    <w:next w:val="a4"/>
    <w:uiPriority w:val="59"/>
    <w:rsid w:val="002060C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1B0351"/>
    <w:rPr>
      <w:rFonts w:ascii="Arial" w:eastAsia="Times New Roman" w:hAnsi="Arial" w:cs="Arial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E2C4D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table" w:customStyle="1" w:styleId="31">
    <w:name w:val="Сетка таблицы3"/>
    <w:basedOn w:val="a1"/>
    <w:next w:val="a4"/>
    <w:uiPriority w:val="59"/>
    <w:rsid w:val="003C7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4"/>
    <w:uiPriority w:val="59"/>
    <w:rsid w:val="002F5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0E0AA3"/>
    <w:rPr>
      <w:rFonts w:ascii="Arial" w:eastAsia="Times New Roman" w:hAnsi="Arial"/>
      <w:sz w:val="25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E0AA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0E0AA3"/>
    <w:rPr>
      <w:rFonts w:ascii="Arial" w:eastAsia="Times New Roman" w:hAnsi="Arial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E0AA3"/>
    <w:rPr>
      <w:rFonts w:ascii="Arial" w:eastAsia="Times New Roman" w:hAnsi="Arial" w:cs="Arial"/>
      <w:b/>
      <w:sz w:val="24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0E0AA3"/>
    <w:rPr>
      <w:rFonts w:eastAsia="Times New Roman"/>
      <w:i/>
      <w:iCs/>
      <w:sz w:val="24"/>
      <w:szCs w:val="24"/>
      <w:lang w:eastAsia="ru-RU"/>
    </w:rPr>
  </w:style>
  <w:style w:type="character" w:customStyle="1" w:styleId="ac">
    <w:name w:val="Гипертекстовая ссылка"/>
    <w:uiPriority w:val="99"/>
    <w:rsid w:val="000E0AA3"/>
    <w:rPr>
      <w:b w:val="0"/>
      <w:bCs w:val="0"/>
      <w:color w:val="106BBE"/>
    </w:rPr>
  </w:style>
  <w:style w:type="character" w:customStyle="1" w:styleId="w">
    <w:name w:val="w"/>
    <w:basedOn w:val="a0"/>
    <w:rsid w:val="000E0AA3"/>
  </w:style>
  <w:style w:type="paragraph" w:customStyle="1" w:styleId="aj">
    <w:name w:val="_aj"/>
    <w:basedOn w:val="a"/>
    <w:rsid w:val="000E0AA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0E0AA3"/>
  </w:style>
  <w:style w:type="paragraph" w:customStyle="1" w:styleId="ad">
    <w:name w:val="А.Заголовок"/>
    <w:basedOn w:val="a"/>
    <w:rsid w:val="000E0AA3"/>
    <w:pPr>
      <w:spacing w:after="240" w:line="240" w:lineRule="auto"/>
      <w:jc w:val="both"/>
    </w:pPr>
    <w:rPr>
      <w:rFonts w:eastAsia="Times New Roman"/>
      <w:lang w:eastAsia="ru-RU"/>
    </w:rPr>
  </w:style>
  <w:style w:type="paragraph" w:customStyle="1" w:styleId="ae">
    <w:name w:val="А.Текст"/>
    <w:basedOn w:val="ad"/>
    <w:rsid w:val="000E0AA3"/>
    <w:pPr>
      <w:spacing w:before="240" w:after="0" w:line="360" w:lineRule="auto"/>
      <w:ind w:firstLine="567"/>
    </w:pPr>
  </w:style>
  <w:style w:type="paragraph" w:customStyle="1" w:styleId="af">
    <w:name w:val="А.Подпись"/>
    <w:basedOn w:val="ae"/>
    <w:rsid w:val="000E0AA3"/>
    <w:pPr>
      <w:ind w:firstLine="0"/>
      <w:jc w:val="right"/>
    </w:pPr>
  </w:style>
  <w:style w:type="paragraph" w:customStyle="1" w:styleId="af0">
    <w:name w:val="А.Оборотка"/>
    <w:basedOn w:val="af"/>
    <w:rsid w:val="000E0AA3"/>
    <w:pPr>
      <w:tabs>
        <w:tab w:val="right" w:pos="9638"/>
      </w:tabs>
      <w:spacing w:before="0" w:after="240" w:line="240" w:lineRule="auto"/>
      <w:jc w:val="left"/>
    </w:pPr>
  </w:style>
  <w:style w:type="paragraph" w:styleId="af1">
    <w:name w:val="footer"/>
    <w:basedOn w:val="a"/>
    <w:link w:val="af2"/>
    <w:uiPriority w:val="99"/>
    <w:rsid w:val="000E0AA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napToGrid w:val="0"/>
      <w:sz w:val="16"/>
      <w:szCs w:val="16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0E0AA3"/>
    <w:rPr>
      <w:rFonts w:eastAsia="Times New Roman"/>
      <w:snapToGrid w:val="0"/>
      <w:sz w:val="16"/>
      <w:szCs w:val="16"/>
      <w:lang w:eastAsia="ru-RU"/>
    </w:rPr>
  </w:style>
  <w:style w:type="paragraph" w:styleId="af3">
    <w:name w:val="header"/>
    <w:basedOn w:val="a"/>
    <w:link w:val="af4"/>
    <w:uiPriority w:val="99"/>
    <w:rsid w:val="000E0AA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sid w:val="000E0AA3"/>
    <w:rPr>
      <w:rFonts w:eastAsia="Times New Roman"/>
      <w:sz w:val="24"/>
      <w:szCs w:val="20"/>
      <w:lang w:eastAsia="ru-RU"/>
    </w:rPr>
  </w:style>
  <w:style w:type="paragraph" w:customStyle="1" w:styleId="af5">
    <w:name w:val="А.Адресат"/>
    <w:basedOn w:val="a"/>
    <w:rsid w:val="000E0AA3"/>
    <w:p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customStyle="1" w:styleId="af6">
    <w:name w:val="Заголовок документа"/>
    <w:basedOn w:val="a"/>
    <w:rsid w:val="000E0AA3"/>
    <w:pPr>
      <w:spacing w:before="240" w:after="0" w:line="360" w:lineRule="auto"/>
      <w:ind w:right="5385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7">
    <w:name w:val="Текст полтора"/>
    <w:basedOn w:val="a"/>
    <w:rsid w:val="000E0AA3"/>
    <w:pPr>
      <w:spacing w:before="240" w:after="0" w:line="36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styleId="22">
    <w:name w:val="Body Text Indent 2"/>
    <w:basedOn w:val="a"/>
    <w:link w:val="23"/>
    <w:semiHidden/>
    <w:rsid w:val="000E0AA3"/>
    <w:pPr>
      <w:spacing w:after="120" w:line="480" w:lineRule="auto"/>
      <w:ind w:left="283"/>
    </w:pPr>
    <w:rPr>
      <w:rFonts w:eastAsia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0E0AA3"/>
    <w:rPr>
      <w:rFonts w:eastAsia="Times New Roman"/>
      <w:sz w:val="24"/>
      <w:szCs w:val="20"/>
      <w:lang w:eastAsia="ru-RU"/>
    </w:rPr>
  </w:style>
  <w:style w:type="paragraph" w:styleId="af8">
    <w:name w:val="Body Text"/>
    <w:aliases w:val="бпОсновной текст,Body Text Char"/>
    <w:basedOn w:val="a"/>
    <w:link w:val="af9"/>
    <w:rsid w:val="000E0AA3"/>
    <w:pPr>
      <w:spacing w:after="120" w:line="240" w:lineRule="auto"/>
    </w:pPr>
    <w:rPr>
      <w:rFonts w:eastAsia="Times New Roman"/>
      <w:sz w:val="24"/>
      <w:szCs w:val="20"/>
      <w:lang w:eastAsia="ru-RU"/>
    </w:rPr>
  </w:style>
  <w:style w:type="character" w:customStyle="1" w:styleId="af9">
    <w:name w:val="Основной текст Знак"/>
    <w:aliases w:val="бпОсновной текст Знак,Body Text Char Знак"/>
    <w:basedOn w:val="a0"/>
    <w:link w:val="af8"/>
    <w:rsid w:val="000E0AA3"/>
    <w:rPr>
      <w:rFonts w:eastAsia="Times New Roman"/>
      <w:sz w:val="24"/>
      <w:szCs w:val="20"/>
      <w:lang w:eastAsia="ru-RU"/>
    </w:rPr>
  </w:style>
  <w:style w:type="paragraph" w:customStyle="1" w:styleId="afa">
    <w:name w:val="Заголовок постановления"/>
    <w:basedOn w:val="a"/>
    <w:rsid w:val="000E0AA3"/>
    <w:pPr>
      <w:spacing w:before="480" w:after="0" w:line="240" w:lineRule="auto"/>
      <w:ind w:right="5642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b">
    <w:name w:val="Текст письма полтора"/>
    <w:basedOn w:val="a"/>
    <w:rsid w:val="000E0AA3"/>
    <w:pPr>
      <w:spacing w:before="240" w:after="0" w:line="36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c">
    <w:name w:val="Текст оборотки"/>
    <w:basedOn w:val="a"/>
    <w:rsid w:val="000E0AA3"/>
    <w:pPr>
      <w:spacing w:before="240"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fd">
    <w:name w:val="envelope address"/>
    <w:basedOn w:val="a"/>
    <w:semiHidden/>
    <w:rsid w:val="000E0AA3"/>
    <w:pPr>
      <w:framePr w:w="7920" w:h="1980" w:hSpace="180" w:wrap="auto" w:hAnchor="page" w:xAlign="center" w:yAlign="bottom"/>
      <w:spacing w:after="0" w:line="36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paragraph" w:styleId="afe">
    <w:name w:val="Signature"/>
    <w:basedOn w:val="a"/>
    <w:link w:val="aff"/>
    <w:semiHidden/>
    <w:rsid w:val="000E0AA3"/>
    <w:pPr>
      <w:spacing w:before="720" w:after="0" w:line="360" w:lineRule="auto"/>
      <w:ind w:left="6237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">
    <w:name w:val="Подпись Знак"/>
    <w:basedOn w:val="a0"/>
    <w:link w:val="afe"/>
    <w:semiHidden/>
    <w:rsid w:val="000E0AA3"/>
    <w:rPr>
      <w:rFonts w:ascii="Arial" w:eastAsia="Times New Roman" w:hAnsi="Arial"/>
      <w:sz w:val="24"/>
      <w:szCs w:val="20"/>
      <w:lang w:eastAsia="ru-RU"/>
    </w:rPr>
  </w:style>
  <w:style w:type="paragraph" w:styleId="24">
    <w:name w:val="Body Text 2"/>
    <w:basedOn w:val="a"/>
    <w:link w:val="25"/>
    <w:semiHidden/>
    <w:rsid w:val="000E0AA3"/>
    <w:pPr>
      <w:spacing w:after="120" w:line="480" w:lineRule="auto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0E0AA3"/>
    <w:rPr>
      <w:rFonts w:eastAsia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semiHidden/>
    <w:rsid w:val="000E0AA3"/>
    <w:pPr>
      <w:spacing w:after="120" w:line="240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0E0AA3"/>
    <w:rPr>
      <w:rFonts w:eastAsia="Times New Roman"/>
      <w:sz w:val="16"/>
      <w:szCs w:val="16"/>
      <w:lang w:eastAsia="ru-RU"/>
    </w:rPr>
  </w:style>
  <w:style w:type="paragraph" w:customStyle="1" w:styleId="aff0">
    <w:name w:val="Реквизиты постановления"/>
    <w:basedOn w:val="24"/>
    <w:rsid w:val="000E0AA3"/>
    <w:pPr>
      <w:spacing w:before="240" w:after="0" w:line="240" w:lineRule="auto"/>
      <w:ind w:right="5358"/>
    </w:pPr>
    <w:rPr>
      <w:rFonts w:ascii="Arial" w:hAnsi="Arial"/>
      <w:sz w:val="20"/>
    </w:rPr>
  </w:style>
  <w:style w:type="paragraph" w:customStyle="1" w:styleId="aff1">
    <w:name w:val="Текст один"/>
    <w:basedOn w:val="a"/>
    <w:rsid w:val="000E0AA3"/>
    <w:pPr>
      <w:spacing w:before="240"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styleId="34">
    <w:name w:val="Body Text 3"/>
    <w:basedOn w:val="a"/>
    <w:link w:val="35"/>
    <w:semiHidden/>
    <w:rsid w:val="000E0AA3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semiHidden/>
    <w:rsid w:val="000E0AA3"/>
    <w:rPr>
      <w:rFonts w:eastAsia="Times New Roman"/>
      <w:sz w:val="16"/>
      <w:szCs w:val="16"/>
      <w:lang w:eastAsia="ru-RU"/>
    </w:rPr>
  </w:style>
  <w:style w:type="character" w:styleId="aff2">
    <w:name w:val="page number"/>
    <w:basedOn w:val="a0"/>
    <w:rsid w:val="000E0AA3"/>
  </w:style>
  <w:style w:type="paragraph" w:styleId="aff3">
    <w:name w:val="Subtitle"/>
    <w:basedOn w:val="a"/>
    <w:link w:val="aff4"/>
    <w:qFormat/>
    <w:rsid w:val="000E0AA3"/>
    <w:pPr>
      <w:spacing w:after="0" w:line="360" w:lineRule="auto"/>
    </w:pPr>
    <w:rPr>
      <w:rFonts w:eastAsia="Times New Roman"/>
      <w:szCs w:val="20"/>
      <w:lang w:eastAsia="ru-RU"/>
    </w:rPr>
  </w:style>
  <w:style w:type="character" w:customStyle="1" w:styleId="aff4">
    <w:name w:val="Подзаголовок Знак"/>
    <w:basedOn w:val="a0"/>
    <w:link w:val="aff3"/>
    <w:rsid w:val="000E0AA3"/>
    <w:rPr>
      <w:rFonts w:eastAsia="Times New Roman"/>
      <w:szCs w:val="20"/>
      <w:lang w:eastAsia="ru-RU"/>
    </w:rPr>
  </w:style>
  <w:style w:type="paragraph" w:customStyle="1" w:styleId="aff5">
    <w:name w:val="Текст документа"/>
    <w:basedOn w:val="a"/>
    <w:rsid w:val="000E0AA3"/>
    <w:pPr>
      <w:spacing w:before="240" w:after="0" w:line="240" w:lineRule="auto"/>
      <w:ind w:firstLine="567"/>
      <w:jc w:val="both"/>
    </w:pPr>
    <w:rPr>
      <w:rFonts w:ascii="Courier New" w:eastAsia="Times New Roman" w:hAnsi="Courier New"/>
      <w:sz w:val="24"/>
      <w:szCs w:val="20"/>
      <w:lang w:eastAsia="ru-RU"/>
    </w:rPr>
  </w:style>
  <w:style w:type="paragraph" w:customStyle="1" w:styleId="aff6">
    <w:name w:val="Заголовок"/>
    <w:basedOn w:val="a"/>
    <w:rsid w:val="000E0AA3"/>
    <w:pPr>
      <w:spacing w:before="240" w:after="0" w:line="240" w:lineRule="auto"/>
      <w:ind w:right="5885"/>
      <w:jc w:val="both"/>
    </w:pPr>
    <w:rPr>
      <w:rFonts w:ascii="Courier New" w:eastAsia="Times New Roman" w:hAnsi="Courier New"/>
      <w:sz w:val="22"/>
      <w:szCs w:val="20"/>
      <w:lang w:eastAsia="ru-RU"/>
    </w:rPr>
  </w:style>
  <w:style w:type="paragraph" w:customStyle="1" w:styleId="26">
    <w:name w:val="Текст 2"/>
    <w:basedOn w:val="a"/>
    <w:rsid w:val="000E0AA3"/>
    <w:pPr>
      <w:spacing w:before="240" w:after="0" w:line="360" w:lineRule="auto"/>
      <w:ind w:firstLine="567"/>
      <w:jc w:val="both"/>
    </w:pPr>
    <w:rPr>
      <w:rFonts w:ascii="Courier New" w:eastAsia="Times New Roman" w:hAnsi="Courier New"/>
      <w:sz w:val="22"/>
      <w:szCs w:val="20"/>
      <w:lang w:eastAsia="ru-RU"/>
    </w:rPr>
  </w:style>
  <w:style w:type="paragraph" w:customStyle="1" w:styleId="aff7">
    <w:name w:val="Обращение"/>
    <w:basedOn w:val="a"/>
    <w:rsid w:val="000E0AA3"/>
    <w:pPr>
      <w:spacing w:before="480" w:after="0" w:line="36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8">
    <w:name w:val="Знак Знак"/>
    <w:basedOn w:val="a0"/>
    <w:rsid w:val="000E0AA3"/>
    <w:rPr>
      <w:sz w:val="24"/>
    </w:rPr>
  </w:style>
  <w:style w:type="character" w:customStyle="1" w:styleId="61">
    <w:name w:val="Основной текст (6)_"/>
    <w:link w:val="62"/>
    <w:locked/>
    <w:rsid w:val="000E0AA3"/>
    <w:rPr>
      <w:sz w:val="21"/>
      <w:szCs w:val="21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0E0AA3"/>
    <w:pPr>
      <w:shd w:val="clear" w:color="auto" w:fill="FFFFFF"/>
      <w:spacing w:after="0" w:line="0" w:lineRule="atLeast"/>
    </w:pPr>
    <w:rPr>
      <w:sz w:val="21"/>
      <w:szCs w:val="21"/>
      <w:shd w:val="clear" w:color="auto" w:fill="FFFFFF"/>
    </w:rPr>
  </w:style>
  <w:style w:type="character" w:styleId="aff9">
    <w:name w:val="Strong"/>
    <w:basedOn w:val="a0"/>
    <w:uiPriority w:val="22"/>
    <w:qFormat/>
    <w:rsid w:val="000E0AA3"/>
    <w:rPr>
      <w:b/>
      <w:bCs/>
    </w:rPr>
  </w:style>
  <w:style w:type="paragraph" w:customStyle="1" w:styleId="affa">
    <w:name w:val="Таблицы (моноширинный)"/>
    <w:basedOn w:val="a"/>
    <w:next w:val="a"/>
    <w:uiPriority w:val="99"/>
    <w:rsid w:val="000E0A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12">
    <w:name w:val="Обычный (веб)1"/>
    <w:basedOn w:val="a"/>
    <w:rsid w:val="000E0AA3"/>
    <w:pPr>
      <w:spacing w:before="280" w:after="280" w:line="240" w:lineRule="auto"/>
    </w:pPr>
    <w:rPr>
      <w:rFonts w:ascii="Tahoma" w:eastAsia="Times New Roman" w:hAnsi="Tahoma" w:cs="Tahoma"/>
      <w:color w:val="262626"/>
      <w:sz w:val="13"/>
      <w:szCs w:val="13"/>
      <w:lang w:eastAsia="zh-CN"/>
    </w:rPr>
  </w:style>
  <w:style w:type="character" w:customStyle="1" w:styleId="affb">
    <w:name w:val="Основной текст_"/>
    <w:basedOn w:val="a0"/>
    <w:link w:val="13"/>
    <w:rsid w:val="000E0AA3"/>
    <w:rPr>
      <w:rFonts w:eastAsia="Times New Roman"/>
      <w:spacing w:val="-1"/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fb"/>
    <w:rsid w:val="000E0AA3"/>
    <w:pPr>
      <w:widowControl w:val="0"/>
      <w:shd w:val="clear" w:color="auto" w:fill="FFFFFF"/>
      <w:spacing w:after="0" w:line="317" w:lineRule="exact"/>
      <w:ind w:hanging="400"/>
      <w:jc w:val="center"/>
    </w:pPr>
    <w:rPr>
      <w:rFonts w:eastAsia="Times New Roman"/>
      <w:spacing w:val="-1"/>
      <w:sz w:val="26"/>
      <w:szCs w:val="26"/>
    </w:rPr>
  </w:style>
  <w:style w:type="character" w:customStyle="1" w:styleId="0pt">
    <w:name w:val="Основной текст + Интервал 0 pt"/>
    <w:basedOn w:val="affb"/>
    <w:rsid w:val="000E0AA3"/>
    <w:rPr>
      <w:rFonts w:eastAsia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Tahoma45pt0pt">
    <w:name w:val="Основной текст + Tahoma;4;5 pt;Интервал 0 pt"/>
    <w:basedOn w:val="affb"/>
    <w:rsid w:val="000E0AA3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</w:rPr>
  </w:style>
  <w:style w:type="paragraph" w:styleId="affc">
    <w:name w:val="No Spacing"/>
    <w:uiPriority w:val="1"/>
    <w:qFormat/>
    <w:rsid w:val="000E0AA3"/>
    <w:pPr>
      <w:spacing w:after="0" w:line="240" w:lineRule="auto"/>
    </w:pPr>
    <w:rPr>
      <w:rFonts w:ascii="Calibri" w:eastAsia="Calibri" w:hAnsi="Calibri"/>
      <w:sz w:val="22"/>
      <w:szCs w:val="22"/>
    </w:rPr>
  </w:style>
  <w:style w:type="table" w:customStyle="1" w:styleId="14">
    <w:name w:val="Сетка таблицы1"/>
    <w:basedOn w:val="a1"/>
    <w:next w:val="a4"/>
    <w:uiPriority w:val="59"/>
    <w:rsid w:val="000E0AA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line number"/>
    <w:basedOn w:val="a0"/>
    <w:uiPriority w:val="99"/>
    <w:semiHidden/>
    <w:unhideWhenUsed/>
    <w:rsid w:val="000E0AA3"/>
  </w:style>
  <w:style w:type="character" w:styleId="affe">
    <w:name w:val="Placeholder Text"/>
    <w:basedOn w:val="a0"/>
    <w:uiPriority w:val="99"/>
    <w:semiHidden/>
    <w:rsid w:val="000E0AA3"/>
    <w:rPr>
      <w:color w:val="808080"/>
    </w:rPr>
  </w:style>
  <w:style w:type="paragraph" w:customStyle="1" w:styleId="formattext">
    <w:name w:val="formattext"/>
    <w:basedOn w:val="a"/>
    <w:rsid w:val="000E0AA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fff">
    <w:name w:val="Цветовое выделение"/>
    <w:uiPriority w:val="99"/>
    <w:rsid w:val="000E0AA3"/>
    <w:rPr>
      <w:b/>
      <w:bCs/>
      <w:color w:val="26282F"/>
      <w:sz w:val="26"/>
      <w:szCs w:val="26"/>
    </w:rPr>
  </w:style>
  <w:style w:type="table" w:customStyle="1" w:styleId="41">
    <w:name w:val="Сетка таблицы4"/>
    <w:basedOn w:val="a1"/>
    <w:next w:val="a4"/>
    <w:uiPriority w:val="59"/>
    <w:rsid w:val="000E0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211A4-03E4-4E2F-91B3-636DEEEB0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3158</TotalTime>
  <Pages>26</Pages>
  <Words>4746</Words>
  <Characters>27058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Светлана Алексеевна Чернева</cp:lastModifiedBy>
  <cp:revision>304</cp:revision>
  <cp:lastPrinted>2024-09-16T10:36:00Z</cp:lastPrinted>
  <dcterms:created xsi:type="dcterms:W3CDTF">2016-12-02T07:59:00Z</dcterms:created>
  <dcterms:modified xsi:type="dcterms:W3CDTF">2024-09-16T10:37:00Z</dcterms:modified>
</cp:coreProperties>
</file>